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54" w:rsidRDefault="00111FB7" w:rsidP="00946954">
      <w:pPr>
        <w:pStyle w:val="a3"/>
        <w:shd w:val="clear" w:color="auto" w:fill="FFFFFF"/>
        <w:spacing w:before="0" w:beforeAutospacing="0" w:after="0" w:afterAutospacing="0"/>
        <w:jc w:val="both"/>
        <w:textAlignment w:val="baseline"/>
        <w:rPr>
          <w:b/>
          <w:bCs/>
          <w:color w:val="373737"/>
          <w:bdr w:val="none" w:sz="0" w:space="0" w:color="auto" w:frame="1"/>
        </w:rPr>
      </w:pPr>
      <w:r w:rsidRPr="00D768F7">
        <w:rPr>
          <w:rStyle w:val="a4"/>
          <w:color w:val="7030A0"/>
          <w:sz w:val="36"/>
          <w:szCs w:val="36"/>
          <w:bdr w:val="none" w:sz="0" w:space="0" w:color="auto" w:frame="1"/>
        </w:rPr>
        <w:t>Уважаемые родители (законные представители)!</w:t>
      </w:r>
    </w:p>
    <w:p w:rsidR="00946954" w:rsidRDefault="00111FB7" w:rsidP="00946954">
      <w:pPr>
        <w:pStyle w:val="a3"/>
        <w:shd w:val="clear" w:color="auto" w:fill="FFFFFF"/>
        <w:spacing w:before="0" w:beforeAutospacing="0" w:after="0" w:afterAutospacing="0"/>
        <w:ind w:firstLine="708"/>
        <w:jc w:val="both"/>
        <w:textAlignment w:val="baseline"/>
        <w:rPr>
          <w:b/>
          <w:bCs/>
          <w:color w:val="002060"/>
          <w:bdr w:val="none" w:sz="0" w:space="0" w:color="auto" w:frame="1"/>
        </w:rPr>
      </w:pPr>
      <w:r w:rsidRPr="00D768F7">
        <w:rPr>
          <w:rStyle w:val="a4"/>
          <w:b w:val="0"/>
          <w:color w:val="002060"/>
          <w:bdr w:val="none" w:sz="0" w:space="0" w:color="auto" w:frame="1"/>
        </w:rPr>
        <w:t>Доводим до вашего св</w:t>
      </w:r>
      <w:r w:rsidR="00946954">
        <w:rPr>
          <w:rStyle w:val="a4"/>
          <w:b w:val="0"/>
          <w:color w:val="002060"/>
          <w:bdr w:val="none" w:sz="0" w:space="0" w:color="auto" w:frame="1"/>
        </w:rPr>
        <w:t xml:space="preserve">едения, что с 01 июля 2015 года </w:t>
      </w:r>
      <w:r w:rsidRPr="00D768F7">
        <w:rPr>
          <w:rStyle w:val="a4"/>
          <w:b w:val="0"/>
          <w:color w:val="002060"/>
          <w:bdr w:val="none" w:sz="0" w:space="0" w:color="auto" w:frame="1"/>
        </w:rPr>
        <w:t>в правилах дорожного движения произошли изменения, касающиеся применения световозвращающих элементов.</w:t>
      </w:r>
    </w:p>
    <w:p w:rsidR="0068372C" w:rsidRPr="00D768F7" w:rsidRDefault="00946954" w:rsidP="00946954">
      <w:pPr>
        <w:pStyle w:val="a3"/>
        <w:shd w:val="clear" w:color="auto" w:fill="FFFFFF"/>
        <w:spacing w:before="0" w:beforeAutospacing="0" w:after="0" w:afterAutospacing="0"/>
        <w:ind w:firstLine="708"/>
        <w:jc w:val="both"/>
        <w:textAlignment w:val="baseline"/>
        <w:rPr>
          <w:b/>
          <w:bCs/>
          <w:color w:val="002060"/>
          <w:bdr w:val="none" w:sz="0" w:space="0" w:color="auto" w:frame="1"/>
        </w:rPr>
      </w:pPr>
      <w:r>
        <w:rPr>
          <w:rStyle w:val="a4"/>
          <w:b w:val="0"/>
          <w:color w:val="002060"/>
          <w:bdr w:val="none" w:sz="0" w:space="0" w:color="auto" w:frame="1"/>
        </w:rPr>
        <w:t xml:space="preserve">Обращаем Ваше внимание </w:t>
      </w:r>
      <w:r w:rsidR="00111FB7" w:rsidRPr="00D768F7">
        <w:rPr>
          <w:rStyle w:val="a4"/>
          <w:b w:val="0"/>
          <w:color w:val="002060"/>
          <w:bdr w:val="none" w:sz="0" w:space="0" w:color="auto" w:frame="1"/>
        </w:rPr>
        <w:t>на необходимость в приобретении для детей световозвращающих приспособлений (фликеров</w:t>
      </w:r>
      <w:r w:rsidR="0068372C" w:rsidRPr="00D768F7">
        <w:rPr>
          <w:rStyle w:val="a4"/>
          <w:b w:val="0"/>
          <w:color w:val="002060"/>
          <w:bdr w:val="none" w:sz="0" w:space="0" w:color="auto" w:frame="1"/>
        </w:rPr>
        <w:t>).</w:t>
      </w:r>
    </w:p>
    <w:p w:rsidR="00111FB7" w:rsidRPr="00D768F7" w:rsidRDefault="0068372C" w:rsidP="00946954">
      <w:pPr>
        <w:pStyle w:val="a3"/>
        <w:shd w:val="clear" w:color="auto" w:fill="FFFFFF"/>
        <w:spacing w:before="0" w:beforeAutospacing="0" w:after="0" w:afterAutospacing="0"/>
        <w:ind w:firstLine="708"/>
        <w:jc w:val="both"/>
        <w:textAlignment w:val="baseline"/>
        <w:rPr>
          <w:rStyle w:val="a4"/>
          <w:color w:val="002060"/>
          <w:bdr w:val="none" w:sz="0" w:space="0" w:color="auto" w:frame="1"/>
        </w:rPr>
      </w:pPr>
      <w:r w:rsidRPr="00D768F7">
        <w:rPr>
          <w:bCs/>
          <w:color w:val="002060"/>
          <w:bdr w:val="none" w:sz="0" w:space="0" w:color="auto" w:frame="1"/>
        </w:rPr>
        <w:t>Использование</w:t>
      </w:r>
      <w:r w:rsidR="00111FB7" w:rsidRPr="00D768F7">
        <w:rPr>
          <w:rStyle w:val="a4"/>
          <w:b w:val="0"/>
          <w:color w:val="002060"/>
          <w:bdr w:val="none" w:sz="0" w:space="0" w:color="auto" w:frame="1"/>
        </w:rPr>
        <w:t xml:space="preserve"> световозвращающих приспособлений (фликеров)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111FB7" w:rsidRPr="00D768F7" w:rsidRDefault="00111FB7" w:rsidP="00D768F7">
      <w:pPr>
        <w:pStyle w:val="a3"/>
        <w:shd w:val="clear" w:color="auto" w:fill="FFFFFF"/>
        <w:spacing w:before="0" w:beforeAutospacing="0" w:after="0" w:afterAutospacing="0"/>
        <w:jc w:val="both"/>
        <w:textAlignment w:val="baseline"/>
        <w:rPr>
          <w:color w:val="002060"/>
        </w:rPr>
      </w:pPr>
      <w:r w:rsidRPr="00D768F7">
        <w:rPr>
          <w:rStyle w:val="a4"/>
          <w:b w:val="0"/>
          <w:bCs w:val="0"/>
          <w:color w:val="002060"/>
          <w:u w:val="single"/>
          <w:bdr w:val="none" w:sz="0" w:space="0" w:color="auto" w:frame="1"/>
        </w:rPr>
        <w:t>Пункт 4.1.</w:t>
      </w:r>
      <w:r w:rsidR="00946954">
        <w:rPr>
          <w:color w:val="002060"/>
        </w:rPr>
        <w:t xml:space="preserve"> </w:t>
      </w:r>
      <w:r w:rsidRPr="00D768F7">
        <w:rPr>
          <w:color w:val="002060"/>
        </w:rPr>
        <w:t>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r w:rsidR="00946954">
        <w:rPr>
          <w:color w:val="002060"/>
        </w:rPr>
        <w:t>.</w:t>
      </w:r>
    </w:p>
    <w:p w:rsidR="00DF02E3" w:rsidRPr="00D768F7" w:rsidRDefault="00DF02E3" w:rsidP="00D768F7">
      <w:pPr>
        <w:pStyle w:val="a3"/>
        <w:shd w:val="clear" w:color="auto" w:fill="FFFFFF"/>
        <w:spacing w:before="0" w:beforeAutospacing="0" w:after="0" w:afterAutospacing="0"/>
        <w:jc w:val="both"/>
        <w:textAlignment w:val="baseline"/>
        <w:rPr>
          <w:color w:val="002060"/>
        </w:rPr>
      </w:pPr>
    </w:p>
    <w:p w:rsidR="00D768F7" w:rsidRPr="00D768F7" w:rsidRDefault="00111FB7" w:rsidP="00D768F7">
      <w:pPr>
        <w:pStyle w:val="a3"/>
        <w:shd w:val="clear" w:color="auto" w:fill="FFFFFF"/>
        <w:spacing w:before="0" w:beforeAutospacing="0" w:after="0" w:afterAutospacing="0"/>
        <w:jc w:val="center"/>
        <w:textAlignment w:val="baseline"/>
        <w:rPr>
          <w:b/>
          <w:bCs/>
          <w:color w:val="FF0000"/>
          <w:bdr w:val="none" w:sz="0" w:space="0" w:color="auto" w:frame="1"/>
        </w:rPr>
      </w:pPr>
      <w:r w:rsidRPr="0068372C">
        <w:rPr>
          <w:rStyle w:val="a4"/>
          <w:color w:val="FF0000"/>
          <w:bdr w:val="none" w:sz="0" w:space="0" w:color="auto" w:frame="1"/>
        </w:rPr>
        <w:t>Световоз</w:t>
      </w:r>
      <w:r w:rsidR="0068372C">
        <w:rPr>
          <w:rStyle w:val="a4"/>
          <w:color w:val="FF0000"/>
          <w:bdr w:val="none" w:sz="0" w:space="0" w:color="auto" w:frame="1"/>
        </w:rPr>
        <w:t>в</w:t>
      </w:r>
      <w:r w:rsidRPr="0068372C">
        <w:rPr>
          <w:rStyle w:val="a4"/>
          <w:color w:val="FF0000"/>
          <w:bdr w:val="none" w:sz="0" w:space="0" w:color="auto" w:frame="1"/>
        </w:rPr>
        <w:t>раща</w:t>
      </w:r>
      <w:r w:rsidR="00D768F7">
        <w:rPr>
          <w:rStyle w:val="a4"/>
          <w:color w:val="FF0000"/>
          <w:bdr w:val="none" w:sz="0" w:space="0" w:color="auto" w:frame="1"/>
        </w:rPr>
        <w:t>ющие элементы на детской одежде</w:t>
      </w:r>
    </w:p>
    <w:p w:rsidR="00111FB7" w:rsidRPr="00D768F7" w:rsidRDefault="00111FB7" w:rsidP="00946954">
      <w:pPr>
        <w:pStyle w:val="a3"/>
        <w:shd w:val="clear" w:color="auto" w:fill="FFFFFF"/>
        <w:spacing w:before="0" w:beforeAutospacing="0" w:after="0" w:afterAutospacing="0"/>
        <w:ind w:firstLine="708"/>
        <w:jc w:val="both"/>
        <w:textAlignment w:val="baseline"/>
        <w:rPr>
          <w:color w:val="002060"/>
        </w:rPr>
      </w:pPr>
      <w:r w:rsidRPr="00D768F7">
        <w:rPr>
          <w:color w:val="002060"/>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световозвращающих на детской одежде введено в обязательном порядке, детский травматизм на дорогах снизился в 6 – 8 раз. Это </w:t>
      </w:r>
      <w:r w:rsidR="00D768F7">
        <w:rPr>
          <w:color w:val="002060"/>
        </w:rPr>
        <w:t xml:space="preserve">очень важное достижение, фликер </w:t>
      </w:r>
      <w:r w:rsidRPr="00D768F7">
        <w:rPr>
          <w:color w:val="002060"/>
        </w:rPr>
        <w:t>–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w:t>
      </w:r>
      <w:r w:rsidR="0068372C" w:rsidRPr="00D768F7">
        <w:rPr>
          <w:color w:val="002060"/>
        </w:rPr>
        <w:t xml:space="preserve"> Применение световозвращателей </w:t>
      </w:r>
      <w:r w:rsidRPr="00D768F7">
        <w:rPr>
          <w:color w:val="002060"/>
        </w:rPr>
        <w:t>(катафотов)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световозвращающим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BB7DB2">
        <w:rPr>
          <w:color w:val="002060"/>
        </w:rPr>
        <w:t>ров.</w:t>
      </w:r>
    </w:p>
    <w:p w:rsidR="00DF02E3" w:rsidRPr="00111FB7" w:rsidRDefault="00DF02E3" w:rsidP="00D768F7">
      <w:pPr>
        <w:pStyle w:val="a3"/>
        <w:shd w:val="clear" w:color="auto" w:fill="FFFFFF"/>
        <w:spacing w:before="0" w:beforeAutospacing="0" w:after="0" w:afterAutospacing="0"/>
        <w:jc w:val="both"/>
        <w:textAlignment w:val="baseline"/>
        <w:rPr>
          <w:color w:val="373737"/>
        </w:rPr>
      </w:pPr>
    </w:p>
    <w:p w:rsidR="00946954" w:rsidRDefault="00111FB7" w:rsidP="00D768F7">
      <w:pPr>
        <w:pStyle w:val="a3"/>
        <w:shd w:val="clear" w:color="auto" w:fill="FFFFFF"/>
        <w:spacing w:before="0" w:beforeAutospacing="0" w:after="0" w:afterAutospacing="0"/>
        <w:jc w:val="center"/>
        <w:textAlignment w:val="baseline"/>
        <w:rPr>
          <w:rStyle w:val="a4"/>
          <w:color w:val="FF0000"/>
          <w:bdr w:val="none" w:sz="0" w:space="0" w:color="auto" w:frame="1"/>
        </w:rPr>
      </w:pPr>
      <w:r w:rsidRPr="0068372C">
        <w:rPr>
          <w:rStyle w:val="a4"/>
          <w:color w:val="FF0000"/>
          <w:bdr w:val="none" w:sz="0" w:space="0" w:color="auto" w:frame="1"/>
        </w:rPr>
        <w:t>Уважаемые родители!</w:t>
      </w:r>
    </w:p>
    <w:p w:rsidR="00111FB7" w:rsidRPr="0068372C" w:rsidRDefault="00111FB7" w:rsidP="00D768F7">
      <w:pPr>
        <w:pStyle w:val="a3"/>
        <w:shd w:val="clear" w:color="auto" w:fill="FFFFFF"/>
        <w:spacing w:before="0" w:beforeAutospacing="0" w:after="0" w:afterAutospacing="0"/>
        <w:jc w:val="center"/>
        <w:textAlignment w:val="baseline"/>
        <w:rPr>
          <w:color w:val="FF0000"/>
        </w:rPr>
      </w:pPr>
      <w:r w:rsidRPr="0068372C">
        <w:rPr>
          <w:rStyle w:val="a4"/>
          <w:color w:val="FF0000"/>
          <w:bdr w:val="none" w:sz="0" w:space="0" w:color="auto" w:frame="1"/>
        </w:rPr>
        <w:t>Давайте обезопасим самое дорогое, что есть у нас в жизни –</w:t>
      </w:r>
      <w:r w:rsidR="00946954">
        <w:rPr>
          <w:rStyle w:val="a4"/>
          <w:color w:val="FF0000"/>
          <w:bdr w:val="none" w:sz="0" w:space="0" w:color="auto" w:frame="1"/>
        </w:rPr>
        <w:t xml:space="preserve"> </w:t>
      </w:r>
      <w:r w:rsidRPr="0068372C">
        <w:rPr>
          <w:rStyle w:val="a4"/>
          <w:color w:val="FF0000"/>
          <w:bdr w:val="none" w:sz="0" w:space="0" w:color="auto" w:frame="1"/>
        </w:rPr>
        <w:t>наше будущее, наших детей!</w:t>
      </w:r>
    </w:p>
    <w:p w:rsidR="00111FB7" w:rsidRPr="00D768F7" w:rsidRDefault="00111FB7" w:rsidP="00946954">
      <w:pPr>
        <w:pStyle w:val="a3"/>
        <w:shd w:val="clear" w:color="auto" w:fill="FFFFFF"/>
        <w:spacing w:before="0" w:beforeAutospacing="0" w:after="0" w:afterAutospacing="0"/>
        <w:ind w:firstLine="708"/>
        <w:jc w:val="both"/>
        <w:textAlignment w:val="baseline"/>
        <w:rPr>
          <w:color w:val="002060"/>
        </w:rPr>
      </w:pPr>
      <w:r w:rsidRPr="00D768F7">
        <w:rPr>
          <w:color w:val="002060"/>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w:t>
      </w:r>
      <w:r w:rsidR="0079228E" w:rsidRPr="00D768F7">
        <w:rPr>
          <w:color w:val="002060"/>
        </w:rPr>
        <w:t>м</w:t>
      </w:r>
      <w:r w:rsidRPr="00D768F7">
        <w:rPr>
          <w:color w:val="002060"/>
        </w:rPr>
        <w:t xml:space="preserve">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Самоклеющие наклейки могут быть использованы на любых поверхностях (искусственная кожа, металлические части велосипедов, колясок и т.д.), термоактивируемые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111FB7" w:rsidRDefault="00111FB7" w:rsidP="00946954">
      <w:pPr>
        <w:pStyle w:val="a3"/>
        <w:shd w:val="clear" w:color="auto" w:fill="FFFFFF"/>
        <w:spacing w:before="0" w:beforeAutospacing="0" w:after="0" w:afterAutospacing="0"/>
        <w:ind w:firstLine="708"/>
        <w:jc w:val="both"/>
        <w:textAlignment w:val="baseline"/>
        <w:rPr>
          <w:color w:val="002060"/>
        </w:rPr>
      </w:pPr>
      <w:r w:rsidRPr="00D768F7">
        <w:rPr>
          <w:color w:val="002060"/>
        </w:rPr>
        <w:lastRenderedPageBreak/>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BB7DB2" w:rsidRPr="00D768F7" w:rsidRDefault="00BB7DB2" w:rsidP="00D768F7">
      <w:pPr>
        <w:pStyle w:val="a3"/>
        <w:shd w:val="clear" w:color="auto" w:fill="FFFFFF"/>
        <w:spacing w:before="0" w:beforeAutospacing="0" w:after="0" w:afterAutospacing="0"/>
        <w:jc w:val="both"/>
        <w:textAlignment w:val="baseline"/>
        <w:rPr>
          <w:color w:val="002060"/>
        </w:rPr>
      </w:pPr>
    </w:p>
    <w:p w:rsidR="00946954" w:rsidRDefault="00111FB7" w:rsidP="00D768F7">
      <w:pPr>
        <w:pStyle w:val="a3"/>
        <w:shd w:val="clear" w:color="auto" w:fill="FFFFFF"/>
        <w:spacing w:before="0" w:beforeAutospacing="0" w:after="0" w:afterAutospacing="0"/>
        <w:jc w:val="center"/>
        <w:textAlignment w:val="baseline"/>
        <w:rPr>
          <w:rStyle w:val="a4"/>
          <w:color w:val="FF0000"/>
          <w:sz w:val="28"/>
          <w:szCs w:val="28"/>
          <w:bdr w:val="none" w:sz="0" w:space="0" w:color="auto" w:frame="1"/>
        </w:rPr>
      </w:pPr>
      <w:r w:rsidRPr="00D768F7">
        <w:rPr>
          <w:rStyle w:val="a4"/>
          <w:color w:val="FF0000"/>
          <w:sz w:val="28"/>
          <w:szCs w:val="28"/>
          <w:bdr w:val="none" w:sz="0" w:space="0" w:color="auto" w:frame="1"/>
        </w:rPr>
        <w:t>БЕЗОПАСНОСТЬ ДЕТЕЙ – ОБЯЗАННОСТЬ ВЗРОСЛЫХ!</w:t>
      </w:r>
    </w:p>
    <w:p w:rsidR="00111FB7" w:rsidRPr="00D768F7" w:rsidRDefault="00BB7DB2" w:rsidP="00D768F7">
      <w:pPr>
        <w:pStyle w:val="a3"/>
        <w:shd w:val="clear" w:color="auto" w:fill="FFFFFF"/>
        <w:spacing w:before="0" w:beforeAutospacing="0" w:after="0" w:afterAutospacing="0"/>
        <w:jc w:val="center"/>
        <w:textAlignment w:val="baseline"/>
        <w:rPr>
          <w:color w:val="FF0000"/>
          <w:sz w:val="28"/>
          <w:szCs w:val="28"/>
        </w:rPr>
      </w:pPr>
      <w:r>
        <w:rPr>
          <w:rStyle w:val="a4"/>
          <w:color w:val="FF0000"/>
          <w:sz w:val="28"/>
          <w:szCs w:val="28"/>
          <w:bdr w:val="none" w:sz="0" w:space="0" w:color="auto" w:frame="1"/>
        </w:rPr>
        <w:t>СВЕТОВОЗВРАЩАТЕЛИ</w:t>
      </w:r>
      <w:r w:rsidR="00111FB7" w:rsidRPr="00D768F7">
        <w:rPr>
          <w:rStyle w:val="a4"/>
          <w:color w:val="FF0000"/>
          <w:sz w:val="28"/>
          <w:szCs w:val="28"/>
          <w:bdr w:val="none" w:sz="0" w:space="0" w:color="auto" w:frame="1"/>
        </w:rPr>
        <w:t xml:space="preserve"> СОХРАНЯТ ЖИЗНЬ!</w:t>
      </w:r>
    </w:p>
    <w:p w:rsidR="00D852F6" w:rsidRDefault="00D852F6" w:rsidP="00D768F7">
      <w:pPr>
        <w:spacing w:after="0" w:line="240" w:lineRule="auto"/>
        <w:jc w:val="center"/>
        <w:rPr>
          <w:rFonts w:ascii="Times New Roman" w:hAnsi="Times New Roman" w:cs="Times New Roman"/>
          <w:sz w:val="28"/>
          <w:szCs w:val="28"/>
        </w:rPr>
      </w:pPr>
    </w:p>
    <w:p w:rsidR="0050116D" w:rsidRDefault="0050116D" w:rsidP="00D768F7">
      <w:pPr>
        <w:spacing w:after="0" w:line="240" w:lineRule="auto"/>
        <w:jc w:val="center"/>
        <w:rPr>
          <w:rFonts w:ascii="Times New Roman" w:hAnsi="Times New Roman" w:cs="Times New Roman"/>
          <w:sz w:val="28"/>
          <w:szCs w:val="28"/>
        </w:rPr>
      </w:pPr>
    </w:p>
    <w:p w:rsidR="0050116D" w:rsidRDefault="0050116D" w:rsidP="00D768F7">
      <w:pPr>
        <w:spacing w:after="0" w:line="240" w:lineRule="auto"/>
        <w:jc w:val="center"/>
        <w:rPr>
          <w:rFonts w:ascii="Times New Roman" w:hAnsi="Times New Roman" w:cs="Times New Roman"/>
          <w:sz w:val="28"/>
          <w:szCs w:val="28"/>
        </w:rPr>
      </w:pPr>
    </w:p>
    <w:p w:rsidR="0050116D" w:rsidRPr="00D768F7" w:rsidRDefault="0050116D" w:rsidP="00D768F7">
      <w:pPr>
        <w:spacing w:after="0" w:line="240" w:lineRule="auto"/>
        <w:jc w:val="center"/>
        <w:rPr>
          <w:rFonts w:ascii="Times New Roman" w:hAnsi="Times New Roman" w:cs="Times New Roman"/>
          <w:sz w:val="28"/>
          <w:szCs w:val="28"/>
        </w:rPr>
      </w:pPr>
      <w:bookmarkStart w:id="0" w:name="_GoBack"/>
      <w:bookmarkEnd w:id="0"/>
      <w:r>
        <w:rPr>
          <w:noProof/>
          <w:lang w:eastAsia="ru-RU"/>
        </w:rPr>
        <w:drawing>
          <wp:inline distT="0" distB="0" distL="0" distR="0" wp14:anchorId="1461D2AA" wp14:editId="07DB7969">
            <wp:extent cx="3448050" cy="4879977"/>
            <wp:effectExtent l="0" t="0" r="0" b="0"/>
            <wp:docPr id="9" name="Рисунок 9" descr="http://ogonek04.caduk.ru/images/p46_87cfb35718dd905393ab1bfa4a7410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gonek04.caduk.ru/images/p46_87cfb35718dd905393ab1bfa4a7410b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2022" cy="4885598"/>
                    </a:xfrm>
                    <a:prstGeom prst="rect">
                      <a:avLst/>
                    </a:prstGeom>
                    <a:noFill/>
                    <a:ln>
                      <a:noFill/>
                    </a:ln>
                  </pic:spPr>
                </pic:pic>
              </a:graphicData>
            </a:graphic>
          </wp:inline>
        </w:drawing>
      </w:r>
    </w:p>
    <w:sectPr w:rsidR="0050116D" w:rsidRPr="00D768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EA" w:rsidRDefault="00CD27EA" w:rsidP="00111FB7">
      <w:pPr>
        <w:spacing w:after="0" w:line="240" w:lineRule="auto"/>
      </w:pPr>
      <w:r>
        <w:separator/>
      </w:r>
    </w:p>
  </w:endnote>
  <w:endnote w:type="continuationSeparator" w:id="0">
    <w:p w:rsidR="00CD27EA" w:rsidRDefault="00CD27EA" w:rsidP="0011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EA" w:rsidRDefault="00CD27EA" w:rsidP="00111FB7">
      <w:pPr>
        <w:spacing w:after="0" w:line="240" w:lineRule="auto"/>
      </w:pPr>
      <w:r>
        <w:separator/>
      </w:r>
    </w:p>
  </w:footnote>
  <w:footnote w:type="continuationSeparator" w:id="0">
    <w:p w:rsidR="00CD27EA" w:rsidRDefault="00CD27EA" w:rsidP="00111F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DB"/>
    <w:rsid w:val="00111FB7"/>
    <w:rsid w:val="0014674F"/>
    <w:rsid w:val="0050116D"/>
    <w:rsid w:val="00537FDB"/>
    <w:rsid w:val="0068372C"/>
    <w:rsid w:val="0079228E"/>
    <w:rsid w:val="00946954"/>
    <w:rsid w:val="00A306B1"/>
    <w:rsid w:val="00AA47DC"/>
    <w:rsid w:val="00AF1B88"/>
    <w:rsid w:val="00BB7DB2"/>
    <w:rsid w:val="00C27519"/>
    <w:rsid w:val="00CD27EA"/>
    <w:rsid w:val="00D768F7"/>
    <w:rsid w:val="00D852F6"/>
    <w:rsid w:val="00DF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8E6E2-5311-4CEA-A385-D6B26667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1FB7"/>
    <w:rPr>
      <w:b/>
      <w:bCs/>
    </w:rPr>
  </w:style>
  <w:style w:type="paragraph" w:styleId="a5">
    <w:name w:val="header"/>
    <w:basedOn w:val="a"/>
    <w:link w:val="a6"/>
    <w:uiPriority w:val="99"/>
    <w:unhideWhenUsed/>
    <w:rsid w:val="00111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1FB7"/>
  </w:style>
  <w:style w:type="paragraph" w:styleId="a7">
    <w:name w:val="footer"/>
    <w:basedOn w:val="a"/>
    <w:link w:val="a8"/>
    <w:uiPriority w:val="99"/>
    <w:unhideWhenUsed/>
    <w:rsid w:val="00111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user</cp:lastModifiedBy>
  <cp:revision>7</cp:revision>
  <dcterms:created xsi:type="dcterms:W3CDTF">2019-01-22T08:26:00Z</dcterms:created>
  <dcterms:modified xsi:type="dcterms:W3CDTF">2019-01-23T05:41:00Z</dcterms:modified>
</cp:coreProperties>
</file>