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C9" w:rsidRPr="008F39FB" w:rsidRDefault="008F39FB" w:rsidP="008F39FB">
      <w:pPr>
        <w:spacing w:after="10"/>
        <w:ind w:left="6101" w:right="-667" w:firstLine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</w:t>
      </w:r>
    </w:p>
    <w:p w:rsidR="007C2783" w:rsidRPr="008F39FB" w:rsidRDefault="007C2783" w:rsidP="008F39FB">
      <w:pPr>
        <w:spacing w:after="10"/>
        <w:ind w:left="5670" w:right="-667" w:firstLine="0"/>
        <w:jc w:val="left"/>
        <w:rPr>
          <w:i/>
          <w:sz w:val="24"/>
          <w:szCs w:val="24"/>
        </w:rPr>
      </w:pPr>
      <w:r w:rsidRPr="008F39FB">
        <w:rPr>
          <w:i/>
          <w:sz w:val="24"/>
          <w:szCs w:val="24"/>
        </w:rPr>
        <w:t>к</w:t>
      </w:r>
      <w:r w:rsidR="00E167C9" w:rsidRPr="008F39FB">
        <w:rPr>
          <w:i/>
          <w:sz w:val="24"/>
          <w:szCs w:val="24"/>
        </w:rPr>
        <w:t xml:space="preserve"> приказу МБОУ «С(К)ОШ №11 </w:t>
      </w:r>
    </w:p>
    <w:p w:rsidR="00E167C9" w:rsidRPr="00A47000" w:rsidRDefault="00E167C9" w:rsidP="008F39FB">
      <w:pPr>
        <w:spacing w:after="10"/>
        <w:ind w:left="5670" w:right="-667" w:firstLine="0"/>
        <w:jc w:val="left"/>
        <w:rPr>
          <w:sz w:val="24"/>
          <w:szCs w:val="24"/>
        </w:rPr>
      </w:pPr>
      <w:r w:rsidRPr="008F39FB">
        <w:rPr>
          <w:i/>
          <w:sz w:val="24"/>
          <w:szCs w:val="24"/>
        </w:rPr>
        <w:t>г.</w:t>
      </w:r>
      <w:r w:rsidR="00DE2795" w:rsidRPr="008F39FB">
        <w:rPr>
          <w:i/>
          <w:sz w:val="24"/>
          <w:szCs w:val="24"/>
        </w:rPr>
        <w:t xml:space="preserve"> </w:t>
      </w:r>
      <w:r w:rsidRPr="008F39FB">
        <w:rPr>
          <w:i/>
          <w:sz w:val="24"/>
          <w:szCs w:val="24"/>
        </w:rPr>
        <w:t>Челябинска»</w:t>
      </w:r>
      <w:r w:rsidR="008F39FB">
        <w:rPr>
          <w:i/>
          <w:sz w:val="24"/>
          <w:szCs w:val="24"/>
        </w:rPr>
        <w:t xml:space="preserve"> </w:t>
      </w:r>
      <w:r w:rsidRPr="00A47000">
        <w:rPr>
          <w:sz w:val="24"/>
          <w:szCs w:val="24"/>
        </w:rPr>
        <w:t xml:space="preserve">от </w:t>
      </w:r>
      <w:proofErr w:type="gramStart"/>
      <w:r w:rsidR="007C2783" w:rsidRPr="00A47000">
        <w:rPr>
          <w:sz w:val="24"/>
          <w:szCs w:val="24"/>
        </w:rPr>
        <w:t xml:space="preserve">«  </w:t>
      </w:r>
      <w:proofErr w:type="gramEnd"/>
      <w:r w:rsidR="007C2783" w:rsidRPr="00A47000">
        <w:rPr>
          <w:sz w:val="24"/>
          <w:szCs w:val="24"/>
        </w:rPr>
        <w:t xml:space="preserve">  » января </w:t>
      </w:r>
      <w:r w:rsidR="009842B6">
        <w:rPr>
          <w:sz w:val="24"/>
          <w:szCs w:val="24"/>
        </w:rPr>
        <w:t>2026</w:t>
      </w:r>
      <w:r w:rsidR="008F39FB">
        <w:rPr>
          <w:sz w:val="24"/>
          <w:szCs w:val="24"/>
        </w:rPr>
        <w:t xml:space="preserve"> г.</w:t>
      </w:r>
    </w:p>
    <w:p w:rsidR="007C2783" w:rsidRPr="00A47000" w:rsidRDefault="007C2783" w:rsidP="008F39FB">
      <w:pPr>
        <w:spacing w:after="10"/>
        <w:ind w:left="5670" w:right="-667" w:firstLine="0"/>
        <w:jc w:val="left"/>
        <w:rPr>
          <w:sz w:val="24"/>
          <w:szCs w:val="24"/>
        </w:rPr>
      </w:pPr>
      <w:r w:rsidRPr="00A47000">
        <w:rPr>
          <w:sz w:val="24"/>
          <w:szCs w:val="24"/>
        </w:rPr>
        <w:t>№__________у</w:t>
      </w:r>
    </w:p>
    <w:p w:rsidR="007C2783" w:rsidRPr="00A47000" w:rsidRDefault="007C2783" w:rsidP="008F39FB">
      <w:pPr>
        <w:jc w:val="left"/>
        <w:rPr>
          <w:sz w:val="24"/>
          <w:szCs w:val="24"/>
        </w:rPr>
      </w:pPr>
    </w:p>
    <w:p w:rsidR="00E167C9" w:rsidRDefault="00E167C9">
      <w:pPr>
        <w:rPr>
          <w:b/>
          <w:sz w:val="24"/>
          <w:szCs w:val="24"/>
        </w:rPr>
      </w:pPr>
      <w:r w:rsidRPr="00CF48A7">
        <w:rPr>
          <w:b/>
          <w:sz w:val="24"/>
          <w:szCs w:val="24"/>
        </w:rPr>
        <w:t>ПЛАН</w:t>
      </w:r>
    </w:p>
    <w:p w:rsidR="008F39FB" w:rsidRPr="00CF48A7" w:rsidRDefault="008F39FB">
      <w:pPr>
        <w:rPr>
          <w:b/>
          <w:sz w:val="24"/>
          <w:szCs w:val="24"/>
        </w:rPr>
      </w:pPr>
    </w:p>
    <w:p w:rsidR="00E167C9" w:rsidRDefault="00E167C9">
      <w:pPr>
        <w:rPr>
          <w:sz w:val="24"/>
          <w:szCs w:val="24"/>
        </w:rPr>
      </w:pPr>
      <w:r w:rsidRPr="00A47000">
        <w:rPr>
          <w:sz w:val="24"/>
          <w:szCs w:val="24"/>
        </w:rPr>
        <w:t xml:space="preserve">проведения </w:t>
      </w:r>
      <w:r w:rsidR="007C2783" w:rsidRPr="00A47000">
        <w:rPr>
          <w:sz w:val="24"/>
          <w:szCs w:val="24"/>
        </w:rPr>
        <w:t xml:space="preserve">межведомственной профилактической </w:t>
      </w:r>
      <w:r w:rsidRPr="00A47000">
        <w:rPr>
          <w:sz w:val="24"/>
          <w:szCs w:val="24"/>
        </w:rPr>
        <w:t xml:space="preserve">акции «Дети улиц» в МБОУ «С(К)ОШ № </w:t>
      </w:r>
      <w:smartTag w:uri="urn:schemas-microsoft-com:office:smarttags" w:element="metricconverter">
        <w:smartTagPr>
          <w:attr w:name="ProductID" w:val="11 г"/>
        </w:smartTagPr>
        <w:r w:rsidRPr="00A47000">
          <w:rPr>
            <w:sz w:val="24"/>
            <w:szCs w:val="24"/>
          </w:rPr>
          <w:t>11 г</w:t>
        </w:r>
      </w:smartTag>
      <w:r w:rsidR="007C2783" w:rsidRPr="00A47000">
        <w:rPr>
          <w:sz w:val="24"/>
          <w:szCs w:val="24"/>
        </w:rPr>
        <w:t>. Челябинска» в 202</w:t>
      </w:r>
      <w:r w:rsidR="009842B6">
        <w:rPr>
          <w:sz w:val="24"/>
          <w:szCs w:val="24"/>
        </w:rPr>
        <w:t>5</w:t>
      </w:r>
      <w:r w:rsidR="007C2783" w:rsidRPr="00A47000">
        <w:rPr>
          <w:sz w:val="24"/>
          <w:szCs w:val="24"/>
        </w:rPr>
        <w:t>-</w:t>
      </w:r>
      <w:r w:rsidR="009842B6">
        <w:rPr>
          <w:sz w:val="24"/>
          <w:szCs w:val="24"/>
        </w:rPr>
        <w:t>2026</w:t>
      </w:r>
      <w:r w:rsidRPr="00A47000">
        <w:rPr>
          <w:sz w:val="24"/>
          <w:szCs w:val="24"/>
        </w:rPr>
        <w:t xml:space="preserve"> учебном году</w:t>
      </w:r>
    </w:p>
    <w:p w:rsidR="008F39FB" w:rsidRPr="00A47000" w:rsidRDefault="008F39FB">
      <w:pPr>
        <w:rPr>
          <w:sz w:val="24"/>
          <w:szCs w:val="24"/>
        </w:rPr>
      </w:pPr>
      <w:bookmarkStart w:id="0" w:name="_GoBack"/>
      <w:bookmarkEnd w:id="0"/>
    </w:p>
    <w:tbl>
      <w:tblPr>
        <w:tblW w:w="9788" w:type="dxa"/>
        <w:tblInd w:w="80" w:type="dxa"/>
        <w:tblCellMar>
          <w:top w:w="50" w:type="dxa"/>
          <w:left w:w="87" w:type="dxa"/>
          <w:bottom w:w="2" w:type="dxa"/>
          <w:right w:w="27" w:type="dxa"/>
        </w:tblCellMar>
        <w:tblLook w:val="00A0" w:firstRow="1" w:lastRow="0" w:firstColumn="1" w:lastColumn="0" w:noHBand="0" w:noVBand="0"/>
      </w:tblPr>
      <w:tblGrid>
        <w:gridCol w:w="574"/>
        <w:gridCol w:w="4820"/>
        <w:gridCol w:w="1984"/>
        <w:gridCol w:w="2410"/>
      </w:tblGrid>
      <w:tr w:rsidR="00E167C9" w:rsidRPr="00A47000" w:rsidTr="00961036">
        <w:trPr>
          <w:trHeight w:val="571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167C9" w:rsidRPr="00A47000" w:rsidRDefault="00E167C9" w:rsidP="00B33141">
            <w:pPr>
              <w:spacing w:line="240" w:lineRule="auto"/>
              <w:ind w:left="20" w:right="0" w:firstLine="0"/>
              <w:jc w:val="left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7C9" w:rsidRPr="00A47000" w:rsidRDefault="00E167C9" w:rsidP="009842B6">
            <w:pPr>
              <w:spacing w:line="240" w:lineRule="auto"/>
              <w:ind w:left="0" w:right="102" w:firstLine="0"/>
              <w:jc w:val="left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7C9" w:rsidRPr="00A47000" w:rsidRDefault="00E167C9" w:rsidP="00B33141">
            <w:pPr>
              <w:spacing w:line="240" w:lineRule="auto"/>
              <w:ind w:left="0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7C9" w:rsidRPr="00A47000" w:rsidRDefault="007C2783" w:rsidP="00B33141">
            <w:pPr>
              <w:spacing w:line="240" w:lineRule="auto"/>
              <w:ind w:left="0" w:right="45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Исполнители</w:t>
            </w:r>
          </w:p>
        </w:tc>
      </w:tr>
      <w:tr w:rsidR="00E167C9" w:rsidRPr="00A47000" w:rsidTr="00961036">
        <w:trPr>
          <w:trHeight w:val="684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7C9" w:rsidRPr="009E2B33" w:rsidRDefault="002E3153" w:rsidP="002E3153">
            <w:pPr>
              <w:spacing w:line="240" w:lineRule="auto"/>
              <w:ind w:left="6" w:right="0" w:firstLine="0"/>
              <w:rPr>
                <w:b/>
                <w:sz w:val="24"/>
                <w:szCs w:val="24"/>
              </w:rPr>
            </w:pPr>
            <w:r w:rsidRPr="009E2B33">
              <w:rPr>
                <w:b/>
                <w:sz w:val="24"/>
                <w:szCs w:val="24"/>
                <w:lang w:val="en-US"/>
              </w:rPr>
              <w:t>I</w:t>
            </w:r>
            <w:r w:rsidRPr="009E2B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7C9" w:rsidRPr="009E2B33" w:rsidRDefault="00E167C9" w:rsidP="009842B6">
            <w:pPr>
              <w:spacing w:line="240" w:lineRule="auto"/>
              <w:ind w:left="4" w:right="0" w:firstLine="5"/>
              <w:rPr>
                <w:b/>
                <w:sz w:val="24"/>
                <w:szCs w:val="24"/>
              </w:rPr>
            </w:pPr>
            <w:r w:rsidRPr="009E2B33">
              <w:rPr>
                <w:b/>
                <w:sz w:val="24"/>
                <w:szCs w:val="24"/>
              </w:rPr>
              <w:t>Обеспечение координации и взаимодействия органов и учреждений системы профилактики безнадзорности и правонарушений несовершеннолетних</w:t>
            </w:r>
            <w:r w:rsidR="00545E87">
              <w:rPr>
                <w:b/>
                <w:sz w:val="24"/>
                <w:szCs w:val="24"/>
              </w:rPr>
              <w:t>, организационно-методические мероприятия, обучение специалистов образовательных организаций</w:t>
            </w:r>
          </w:p>
        </w:tc>
      </w:tr>
      <w:tr w:rsidR="00E167C9" w:rsidRPr="00A47000" w:rsidTr="00961036">
        <w:trPr>
          <w:trHeight w:val="783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7C9" w:rsidRPr="00C705C9" w:rsidRDefault="00E167C9" w:rsidP="00C705C9">
            <w:pPr>
              <w:pStyle w:val="aa"/>
              <w:numPr>
                <w:ilvl w:val="0"/>
                <w:numId w:val="4"/>
              </w:numPr>
              <w:spacing w:line="240" w:lineRule="auto"/>
              <w:ind w:left="610" w:right="-169" w:hanging="425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7C9" w:rsidRPr="00A47000" w:rsidRDefault="00545E87" w:rsidP="009842B6">
            <w:pPr>
              <w:spacing w:line="27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инструктивно-методическ</w:t>
            </w:r>
            <w:r w:rsidR="009842B6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совещани</w:t>
            </w:r>
            <w:r w:rsidR="009842B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по вопросам организации и проведения </w:t>
            </w:r>
            <w:r w:rsidR="009842B6">
              <w:rPr>
                <w:sz w:val="24"/>
                <w:szCs w:val="24"/>
              </w:rPr>
              <w:t>Акции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153" w:rsidRPr="00A47000" w:rsidRDefault="009842B6" w:rsidP="00F66C23">
            <w:pPr>
              <w:spacing w:line="240" w:lineRule="auto"/>
              <w:ind w:left="0" w:right="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05.02.2026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42B6" w:rsidRDefault="002E3153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</w:t>
            </w:r>
            <w:r w:rsidR="009842B6" w:rsidRPr="00A47000">
              <w:rPr>
                <w:sz w:val="24"/>
                <w:szCs w:val="24"/>
              </w:rPr>
              <w:t xml:space="preserve"> </w:t>
            </w:r>
            <w:r w:rsidR="009842B6" w:rsidRPr="00A47000">
              <w:rPr>
                <w:sz w:val="24"/>
                <w:szCs w:val="24"/>
              </w:rPr>
              <w:t>Н.Н.</w:t>
            </w:r>
            <w:r w:rsidRPr="00A47000">
              <w:rPr>
                <w:sz w:val="24"/>
                <w:szCs w:val="24"/>
              </w:rPr>
              <w:t>,</w:t>
            </w:r>
          </w:p>
          <w:p w:rsidR="00E167C9" w:rsidRPr="00A47000" w:rsidRDefault="002E3153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 w:rsidR="009842B6">
              <w:rPr>
                <w:sz w:val="24"/>
                <w:szCs w:val="24"/>
              </w:rPr>
              <w:t xml:space="preserve"> по ВР</w:t>
            </w:r>
          </w:p>
          <w:p w:rsidR="002E3153" w:rsidRPr="00A47000" w:rsidRDefault="002E3153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</w:p>
        </w:tc>
      </w:tr>
      <w:tr w:rsidR="009842B6" w:rsidRPr="00A47000" w:rsidTr="00961036">
        <w:trPr>
          <w:trHeight w:val="783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42B6" w:rsidRPr="00C705C9" w:rsidRDefault="009842B6" w:rsidP="00C705C9">
            <w:pPr>
              <w:pStyle w:val="aa"/>
              <w:numPr>
                <w:ilvl w:val="0"/>
                <w:numId w:val="4"/>
              </w:numPr>
              <w:spacing w:line="240" w:lineRule="auto"/>
              <w:ind w:left="610" w:right="-169" w:hanging="425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2B6" w:rsidRDefault="009842B6" w:rsidP="009842B6">
            <w:pPr>
              <w:spacing w:line="27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районном совещании в рамках Акции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42B6" w:rsidRDefault="009842B6" w:rsidP="00F66C23">
            <w:pPr>
              <w:spacing w:line="240" w:lineRule="auto"/>
              <w:ind w:left="0" w:right="77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03.02</w:t>
            </w:r>
            <w:r w:rsidRPr="00A470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42B6" w:rsidRDefault="009842B6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</w:t>
            </w:r>
          </w:p>
          <w:p w:rsidR="009842B6" w:rsidRPr="00A47000" w:rsidRDefault="009842B6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Пышкина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</w:tr>
      <w:tr w:rsidR="00E167C9" w:rsidRPr="00A47000" w:rsidTr="00961036">
        <w:trPr>
          <w:trHeight w:val="890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7C9" w:rsidRPr="00C705C9" w:rsidRDefault="00E167C9" w:rsidP="00C705C9">
            <w:pPr>
              <w:pStyle w:val="aa"/>
              <w:numPr>
                <w:ilvl w:val="0"/>
                <w:numId w:val="4"/>
              </w:numPr>
              <w:spacing w:line="240" w:lineRule="auto"/>
              <w:ind w:left="610" w:right="-169" w:hanging="425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7C9" w:rsidRPr="00A47000" w:rsidRDefault="00E167C9" w:rsidP="009842B6">
            <w:pPr>
              <w:spacing w:line="240" w:lineRule="auto"/>
              <w:ind w:left="9" w:right="96" w:firstLine="10"/>
              <w:jc w:val="left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Формирование рабоч</w:t>
            </w:r>
            <w:r w:rsidR="009842B6">
              <w:rPr>
                <w:sz w:val="24"/>
                <w:szCs w:val="24"/>
              </w:rPr>
              <w:t>ей</w:t>
            </w:r>
            <w:r w:rsidRPr="00A47000">
              <w:rPr>
                <w:sz w:val="24"/>
                <w:szCs w:val="24"/>
              </w:rPr>
              <w:t xml:space="preserve"> групп</w:t>
            </w:r>
            <w:r w:rsidR="009842B6">
              <w:rPr>
                <w:sz w:val="24"/>
                <w:szCs w:val="24"/>
              </w:rPr>
              <w:t>ы</w:t>
            </w:r>
            <w:r w:rsidRPr="00A47000">
              <w:rPr>
                <w:sz w:val="24"/>
                <w:szCs w:val="24"/>
              </w:rPr>
              <w:t xml:space="preserve"> по </w:t>
            </w:r>
            <w:r w:rsidR="002E3153" w:rsidRPr="00A47000">
              <w:rPr>
                <w:sz w:val="24"/>
                <w:szCs w:val="24"/>
              </w:rPr>
              <w:t xml:space="preserve">проведению </w:t>
            </w:r>
            <w:r w:rsidR="009842B6">
              <w:rPr>
                <w:sz w:val="24"/>
                <w:szCs w:val="24"/>
              </w:rPr>
              <w:t>Акции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7C9" w:rsidRPr="00A47000" w:rsidRDefault="002E3153" w:rsidP="009842B6">
            <w:pPr>
              <w:spacing w:line="240" w:lineRule="auto"/>
              <w:ind w:left="0" w:right="91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до </w:t>
            </w:r>
            <w:r w:rsidR="009842B6">
              <w:rPr>
                <w:sz w:val="24"/>
                <w:szCs w:val="24"/>
              </w:rPr>
              <w:t>02.02</w:t>
            </w:r>
            <w:r w:rsidR="00E167C9" w:rsidRPr="00A47000">
              <w:rPr>
                <w:sz w:val="24"/>
                <w:szCs w:val="24"/>
              </w:rPr>
              <w:t>.</w:t>
            </w:r>
            <w:r w:rsidR="009842B6">
              <w:rPr>
                <w:sz w:val="24"/>
                <w:szCs w:val="24"/>
              </w:rPr>
              <w:t>2026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2B6" w:rsidRDefault="009842B6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 Н.Н.,</w:t>
            </w:r>
          </w:p>
          <w:p w:rsidR="009842B6" w:rsidRPr="00A47000" w:rsidRDefault="009842B6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  <w:p w:rsidR="00E167C9" w:rsidRPr="00A47000" w:rsidRDefault="00E167C9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</w:p>
        </w:tc>
      </w:tr>
      <w:tr w:rsidR="00E167C9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7C9" w:rsidRPr="00C705C9" w:rsidRDefault="00E167C9" w:rsidP="00C705C9">
            <w:pPr>
              <w:pStyle w:val="aa"/>
              <w:numPr>
                <w:ilvl w:val="0"/>
                <w:numId w:val="4"/>
              </w:numPr>
              <w:spacing w:line="240" w:lineRule="auto"/>
              <w:ind w:left="610" w:right="-169" w:hanging="425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67C9" w:rsidRPr="00A47000" w:rsidRDefault="009842B6" w:rsidP="009842B6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рабочих групп по проверке условий жизни и изучение положения детей в семье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67C9" w:rsidRPr="00A47000" w:rsidRDefault="00784AB7" w:rsidP="0078074A">
            <w:pPr>
              <w:spacing w:after="530"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E3153" w:rsidRPr="00A47000">
              <w:rPr>
                <w:sz w:val="24"/>
                <w:szCs w:val="24"/>
              </w:rPr>
              <w:t xml:space="preserve"> течени</w:t>
            </w:r>
            <w:r w:rsidR="0078074A">
              <w:rPr>
                <w:sz w:val="24"/>
                <w:szCs w:val="24"/>
              </w:rPr>
              <w:t>е</w:t>
            </w:r>
            <w:r w:rsidR="002E3153" w:rsidRPr="00A47000">
              <w:rPr>
                <w:sz w:val="24"/>
                <w:szCs w:val="24"/>
              </w:rPr>
              <w:t xml:space="preserve"> </w:t>
            </w:r>
            <w:r w:rsidR="0078074A">
              <w:rPr>
                <w:sz w:val="24"/>
                <w:szCs w:val="24"/>
              </w:rPr>
              <w:t>А</w:t>
            </w:r>
            <w:r w:rsidR="002E3153" w:rsidRPr="00A47000">
              <w:rPr>
                <w:sz w:val="24"/>
                <w:szCs w:val="24"/>
              </w:rPr>
              <w:t>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10C44" w:rsidRDefault="00C10C44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 Н.Н.,</w:t>
            </w:r>
          </w:p>
          <w:p w:rsidR="00C10C44" w:rsidRPr="00A47000" w:rsidRDefault="00C10C44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  <w:p w:rsidR="00E167C9" w:rsidRPr="00A47000" w:rsidRDefault="00E167C9" w:rsidP="0078074A">
            <w:pPr>
              <w:spacing w:line="239" w:lineRule="auto"/>
              <w:ind w:left="55" w:right="0" w:firstLine="0"/>
              <w:rPr>
                <w:sz w:val="24"/>
                <w:szCs w:val="24"/>
              </w:rPr>
            </w:pP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C705C9" w:rsidRDefault="0078074A" w:rsidP="0078074A">
            <w:pPr>
              <w:pStyle w:val="aa"/>
              <w:numPr>
                <w:ilvl w:val="0"/>
                <w:numId w:val="4"/>
              </w:numPr>
              <w:spacing w:line="240" w:lineRule="auto"/>
              <w:ind w:left="610" w:right="-169" w:hanging="425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Pr="00A47000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сверок данных о детях и семьях группы «социального риска», в том числе находящихся в трудной жизненной ситуации и социально-опасном положении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A47000" w:rsidRDefault="0078074A" w:rsidP="0078074A">
            <w:pPr>
              <w:spacing w:after="530"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D42F5">
              <w:rPr>
                <w:sz w:val="24"/>
                <w:szCs w:val="24"/>
              </w:rPr>
              <w:t xml:space="preserve"> течени</w:t>
            </w:r>
            <w:r>
              <w:rPr>
                <w:sz w:val="24"/>
                <w:szCs w:val="24"/>
              </w:rPr>
              <w:t>е</w:t>
            </w:r>
            <w:r w:rsidRPr="00DD42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DD42F5">
              <w:rPr>
                <w:sz w:val="24"/>
                <w:szCs w:val="24"/>
              </w:rPr>
              <w:t>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78074A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 Н.Н.,</w:t>
            </w:r>
          </w:p>
          <w:p w:rsidR="0078074A" w:rsidRPr="00A47000" w:rsidRDefault="0078074A" w:rsidP="0078074A">
            <w:pPr>
              <w:spacing w:line="239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78074A" w:rsidRPr="00A47000" w:rsidTr="00961036">
        <w:trPr>
          <w:trHeight w:val="552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9E2B33" w:rsidRDefault="0078074A" w:rsidP="0078074A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 w:rsidRPr="009E2B33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Pr="009E2B33" w:rsidRDefault="0078074A" w:rsidP="0078074A">
            <w:pPr>
              <w:spacing w:line="239" w:lineRule="auto"/>
              <w:ind w:left="0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9E2B33">
              <w:rPr>
                <w:b/>
                <w:sz w:val="24"/>
                <w:szCs w:val="24"/>
              </w:rPr>
              <w:t xml:space="preserve">ероприятия, направленные на </w:t>
            </w:r>
            <w:r>
              <w:rPr>
                <w:b/>
                <w:sz w:val="24"/>
                <w:szCs w:val="24"/>
              </w:rPr>
              <w:t>развитие</w:t>
            </w:r>
            <w:r w:rsidRPr="009E2B33">
              <w:rPr>
                <w:b/>
                <w:sz w:val="24"/>
                <w:szCs w:val="24"/>
              </w:rPr>
              <w:t xml:space="preserve"> компетентности специалистов в вопросах профилактики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961036" w:rsidRDefault="0078074A" w:rsidP="00961036">
            <w:pPr>
              <w:pStyle w:val="aa"/>
              <w:numPr>
                <w:ilvl w:val="0"/>
                <w:numId w:val="4"/>
              </w:numPr>
              <w:tabs>
                <w:tab w:val="left" w:pos="55"/>
              </w:tabs>
              <w:spacing w:line="240" w:lineRule="auto"/>
              <w:ind w:left="346" w:right="965" w:hanging="284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Pr="00DD42F5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в рамках Школы педагога-психолога «Психологическое благополучие семьи: профилактика и </w:t>
            </w:r>
            <w:proofErr w:type="spellStart"/>
            <w:r>
              <w:rPr>
                <w:sz w:val="24"/>
                <w:szCs w:val="24"/>
              </w:rPr>
              <w:t>поддержска</w:t>
            </w:r>
            <w:proofErr w:type="spellEnd"/>
            <w:r>
              <w:rPr>
                <w:sz w:val="24"/>
                <w:szCs w:val="24"/>
              </w:rPr>
              <w:t xml:space="preserve"> через психолого-педагогическое сопровождение образовательной организацией" (САОУ «СОШ № 56 г. Челябинска, ул. Кузнецова, 33)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78074A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25.02.2026</w:t>
            </w:r>
          </w:p>
          <w:p w:rsidR="0078074A" w:rsidRPr="00DD42F5" w:rsidRDefault="0078074A" w:rsidP="0078074A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78074A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  <w:p w:rsidR="0078074A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  <w:p w:rsidR="0078074A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  <w:p w:rsidR="0078074A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  <w:p w:rsidR="0078074A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  <w:p w:rsidR="0078074A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961036" w:rsidRDefault="0078074A" w:rsidP="00961036">
            <w:pPr>
              <w:pStyle w:val="aa"/>
              <w:numPr>
                <w:ilvl w:val="0"/>
                <w:numId w:val="4"/>
              </w:numPr>
              <w:tabs>
                <w:tab w:val="left" w:pos="55"/>
              </w:tabs>
              <w:spacing w:line="240" w:lineRule="auto"/>
              <w:ind w:left="346" w:right="965" w:hanging="284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Pr="00DD42F5" w:rsidRDefault="0078074A" w:rsidP="00961036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Практико-ориентированный семинар (онлайн)</w:t>
            </w:r>
            <w:r w:rsidR="00961036">
              <w:rPr>
                <w:sz w:val="24"/>
                <w:szCs w:val="24"/>
              </w:rPr>
              <w:t xml:space="preserve"> для педагогов-психологов, классных </w:t>
            </w:r>
            <w:proofErr w:type="spellStart"/>
            <w:r w:rsidR="00961036">
              <w:rPr>
                <w:sz w:val="24"/>
                <w:szCs w:val="24"/>
              </w:rPr>
              <w:t>рукводителей</w:t>
            </w:r>
            <w:proofErr w:type="spellEnd"/>
            <w:r w:rsidR="00961036">
              <w:rPr>
                <w:sz w:val="24"/>
                <w:szCs w:val="24"/>
              </w:rPr>
              <w:t xml:space="preserve"> на тему: Эффективные практики работы педагога-психолога и классного руководителя со всеми участниками образовательных </w:t>
            </w:r>
            <w:r w:rsidR="00961036">
              <w:rPr>
                <w:sz w:val="24"/>
                <w:szCs w:val="24"/>
              </w:rPr>
              <w:lastRenderedPageBreak/>
              <w:t>отношений (ученики, родители, педагоги)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961036" w:rsidP="00961036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="0078074A">
              <w:rPr>
                <w:sz w:val="24"/>
                <w:szCs w:val="24"/>
              </w:rPr>
              <w:t>.02.2026</w:t>
            </w:r>
          </w:p>
          <w:p w:rsidR="0078074A" w:rsidRPr="00DD42F5" w:rsidRDefault="00961036" w:rsidP="0078074A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1036" w:rsidRDefault="00961036" w:rsidP="00961036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961036" w:rsidRDefault="00961036" w:rsidP="00961036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78074A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961036" w:rsidRDefault="0078074A" w:rsidP="0078074A">
            <w:pPr>
              <w:spacing w:line="240" w:lineRule="auto"/>
              <w:ind w:left="30" w:right="0" w:firstLine="0"/>
              <w:rPr>
                <w:b/>
                <w:sz w:val="24"/>
                <w:szCs w:val="24"/>
              </w:rPr>
            </w:pPr>
            <w:r w:rsidRPr="00961036">
              <w:rPr>
                <w:b/>
                <w:sz w:val="24"/>
                <w:szCs w:val="24"/>
              </w:rPr>
              <w:t>III.</w:t>
            </w:r>
          </w:p>
        </w:tc>
        <w:tc>
          <w:tcPr>
            <w:tcW w:w="9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Default="0078074A" w:rsidP="00961036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060F3A">
              <w:rPr>
                <w:b/>
                <w:sz w:val="24"/>
                <w:szCs w:val="24"/>
              </w:rPr>
              <w:t>Выявление фактов детской безнадзорности, принятие мер по оказание своевременной квалифицированной помощи детям, оказавшимся в социально опасном положении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961036" w:rsidP="0078074A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074A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Выявление </w:t>
            </w:r>
            <w:r>
              <w:rPr>
                <w:sz w:val="24"/>
                <w:szCs w:val="24"/>
              </w:rPr>
              <w:t>несовершеннолетних, попавших в социально опасное положение, занимающихся бродяжничеством, попрошайничеством, уклоняющихся от обучения, употребляющих спиртные напитки, наркотические, токсические вещества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961036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96103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961036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социальный педагог, педагоги-психологи, Инспектор ПДН</w:t>
            </w:r>
          </w:p>
          <w:p w:rsidR="0078074A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961036" w:rsidP="0078074A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074A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Pr="00A47000" w:rsidRDefault="0078074A" w:rsidP="00961036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жизни детей в неблагополучных семьях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961036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 w:rsidRPr="0039517D">
              <w:rPr>
                <w:sz w:val="24"/>
                <w:szCs w:val="24"/>
              </w:rPr>
              <w:t>В течени</w:t>
            </w:r>
            <w:r w:rsidR="00961036">
              <w:rPr>
                <w:sz w:val="24"/>
                <w:szCs w:val="24"/>
              </w:rPr>
              <w:t>е</w:t>
            </w:r>
            <w:r w:rsidRPr="0039517D"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1036" w:rsidRDefault="00961036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группы педагогов</w:t>
            </w:r>
          </w:p>
          <w:p w:rsidR="0078074A" w:rsidRDefault="00961036" w:rsidP="00961036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педагог, Педагоги-психологи, Инспектор ПДН 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961036" w:rsidP="0078074A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8074A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Default="00961036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8074A">
              <w:rPr>
                <w:sz w:val="24"/>
                <w:szCs w:val="24"/>
              </w:rPr>
              <w:t>верка информации об асоциальных семьях и о детях, проживающих в них;</w:t>
            </w:r>
          </w:p>
          <w:p w:rsidR="0078074A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пополнение районного банка данных о безнадзорных детях;</w:t>
            </w:r>
          </w:p>
          <w:p w:rsidR="0078074A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пополнение банка данных на несовершеннолетних, систематически самовольно уходящих из семьи, госучреждений;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39517D" w:rsidRDefault="0078074A" w:rsidP="00961036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 w:rsidRPr="0039517D">
              <w:rPr>
                <w:sz w:val="24"/>
                <w:szCs w:val="24"/>
              </w:rPr>
              <w:t>В течени</w:t>
            </w:r>
            <w:r w:rsidR="00961036">
              <w:rPr>
                <w:sz w:val="24"/>
                <w:szCs w:val="24"/>
              </w:rPr>
              <w:t>е</w:t>
            </w:r>
            <w:r w:rsidRPr="0039517D"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39517D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Пышкина</w:t>
            </w:r>
            <w:proofErr w:type="spellEnd"/>
            <w:r>
              <w:rPr>
                <w:sz w:val="24"/>
                <w:szCs w:val="24"/>
              </w:rPr>
              <w:t xml:space="preserve"> Н.А., социальный педагог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961036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610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обеспечение работы по профилактике семейного неблагополучия в соответствии с Порядком осуществления деятельности по выявлению детей, нуждающихся в государственной защите, и устранению причин нарушения их прав и законных интересов, утвержденным распоряжением Администрации города от 29.03.2017 № 3585-к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39517D" w:rsidRDefault="0078074A" w:rsidP="00961036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96103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1036" w:rsidRDefault="00961036" w:rsidP="00961036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 Н.Н.,</w:t>
            </w:r>
          </w:p>
          <w:p w:rsidR="0078074A" w:rsidRDefault="00961036" w:rsidP="00961036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F87D9B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9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условий жизни выявленных безнадзорных детей, семей группы «социального риска»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39517D" w:rsidRDefault="0078074A" w:rsidP="00F87D9B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F87D9B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F87D9B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группы педагогов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F87D9B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9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 w:rsidRPr="00784AB7">
              <w:rPr>
                <w:sz w:val="24"/>
                <w:szCs w:val="24"/>
              </w:rPr>
              <w:t>Оказание экстренной помощи (медицинской, психологической, социальной, юридической) детям, оказавшимся в критической жизненной ситуации, при необходимости – устройство в специализированные организации социальной защиты и здравоохранения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F87D9B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 w:rsidRPr="00784AB7">
              <w:rPr>
                <w:sz w:val="24"/>
                <w:szCs w:val="24"/>
              </w:rPr>
              <w:t>В течени</w:t>
            </w:r>
            <w:r w:rsidR="00F87D9B">
              <w:rPr>
                <w:sz w:val="24"/>
                <w:szCs w:val="24"/>
              </w:rPr>
              <w:t>е</w:t>
            </w:r>
            <w:r w:rsidRPr="00784AB7"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D9B" w:rsidRDefault="00F87D9B" w:rsidP="00F87D9B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 Н.Н.,</w:t>
            </w:r>
          </w:p>
          <w:p w:rsidR="00F87D9B" w:rsidRDefault="00F87D9B" w:rsidP="00F87D9B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>
              <w:rPr>
                <w:sz w:val="24"/>
                <w:szCs w:val="24"/>
              </w:rPr>
              <w:t xml:space="preserve"> по ВР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Мед.работник</w:t>
            </w:r>
            <w:proofErr w:type="spellEnd"/>
          </w:p>
          <w:p w:rsidR="00F87D9B" w:rsidRDefault="00F87D9B" w:rsidP="00F87D9B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78074A" w:rsidRPr="00784AB7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784AB7">
              <w:rPr>
                <w:sz w:val="24"/>
                <w:szCs w:val="24"/>
              </w:rPr>
              <w:t>Пышкина</w:t>
            </w:r>
            <w:proofErr w:type="spellEnd"/>
            <w:r w:rsidRPr="00784AB7">
              <w:rPr>
                <w:sz w:val="24"/>
                <w:szCs w:val="24"/>
              </w:rPr>
              <w:t xml:space="preserve"> Н.А., социальный педагог</w:t>
            </w:r>
          </w:p>
          <w:p w:rsidR="0078074A" w:rsidRDefault="00F87D9B" w:rsidP="00F87D9B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F87D9B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 w:rsidRPr="007A66F0">
              <w:rPr>
                <w:sz w:val="24"/>
                <w:szCs w:val="24"/>
              </w:rPr>
              <w:t xml:space="preserve">Разработка и реализация планов индивидуально-профилактической работы с </w:t>
            </w:r>
            <w:r w:rsidRPr="007A66F0">
              <w:rPr>
                <w:sz w:val="24"/>
                <w:szCs w:val="24"/>
              </w:rPr>
              <w:lastRenderedPageBreak/>
              <w:t>семьями детей, (выявленных в ходе Акции), нуждающихся в государственной поддержке, организация работы по оздоровлению обстановки в их семьях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F87D9B" w:rsidP="0078074A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 w:rsidRPr="00784AB7">
              <w:rPr>
                <w:sz w:val="24"/>
                <w:szCs w:val="24"/>
              </w:rPr>
              <w:lastRenderedPageBreak/>
              <w:t>В течени</w:t>
            </w:r>
            <w:r>
              <w:rPr>
                <w:sz w:val="24"/>
                <w:szCs w:val="24"/>
              </w:rPr>
              <w:t>е</w:t>
            </w:r>
            <w:r w:rsidRPr="00784AB7"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7A66F0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7A66F0">
              <w:rPr>
                <w:sz w:val="24"/>
                <w:szCs w:val="24"/>
              </w:rPr>
              <w:t xml:space="preserve">Классные руководители, </w:t>
            </w:r>
            <w:proofErr w:type="spellStart"/>
            <w:r w:rsidRPr="007A66F0">
              <w:rPr>
                <w:sz w:val="24"/>
                <w:szCs w:val="24"/>
              </w:rPr>
              <w:t>Пышкина</w:t>
            </w:r>
            <w:proofErr w:type="spellEnd"/>
            <w:r w:rsidRPr="007A66F0">
              <w:rPr>
                <w:sz w:val="24"/>
                <w:szCs w:val="24"/>
              </w:rPr>
              <w:t xml:space="preserve"> Н.А., </w:t>
            </w:r>
            <w:r w:rsidRPr="007A66F0">
              <w:rPr>
                <w:sz w:val="24"/>
                <w:szCs w:val="24"/>
              </w:rPr>
              <w:lastRenderedPageBreak/>
              <w:t xml:space="preserve">социальный педагог, </w:t>
            </w:r>
          </w:p>
          <w:p w:rsidR="0078074A" w:rsidRDefault="0078074A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7A66F0">
              <w:rPr>
                <w:sz w:val="24"/>
                <w:szCs w:val="24"/>
              </w:rPr>
              <w:t xml:space="preserve">Колесникова Н.Ю., психолог, </w:t>
            </w:r>
            <w:proofErr w:type="spellStart"/>
            <w:r w:rsidRPr="007A66F0">
              <w:rPr>
                <w:sz w:val="24"/>
                <w:szCs w:val="24"/>
              </w:rPr>
              <w:t>Гезибейкова</w:t>
            </w:r>
            <w:proofErr w:type="spellEnd"/>
            <w:r w:rsidRPr="007A66F0">
              <w:rPr>
                <w:sz w:val="24"/>
                <w:szCs w:val="24"/>
              </w:rPr>
              <w:t xml:space="preserve"> Р.Д., психолог, </w:t>
            </w:r>
            <w:proofErr w:type="spellStart"/>
            <w:r w:rsidRPr="007A66F0">
              <w:rPr>
                <w:sz w:val="24"/>
                <w:szCs w:val="24"/>
              </w:rPr>
              <w:t>Светлакова</w:t>
            </w:r>
            <w:proofErr w:type="spellEnd"/>
            <w:r w:rsidRPr="007A66F0">
              <w:rPr>
                <w:sz w:val="24"/>
                <w:szCs w:val="24"/>
              </w:rPr>
              <w:t xml:space="preserve"> Л.В., зам директора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F87D9B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87D9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Pr="007A66F0" w:rsidRDefault="0078074A" w:rsidP="00F87D9B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 w:rsidRPr="007A66F0">
              <w:rPr>
                <w:sz w:val="24"/>
                <w:szCs w:val="24"/>
              </w:rPr>
              <w:t xml:space="preserve">Оперативное информирование органов внутренних дел и вышестоящих органов о выявлении фактов </w:t>
            </w:r>
            <w:r w:rsidR="00F87D9B">
              <w:rPr>
                <w:sz w:val="24"/>
                <w:szCs w:val="24"/>
              </w:rPr>
              <w:t xml:space="preserve">школьной </w:t>
            </w:r>
            <w:proofErr w:type="spellStart"/>
            <w:r w:rsidR="00F87D9B">
              <w:rPr>
                <w:sz w:val="24"/>
                <w:szCs w:val="24"/>
              </w:rPr>
              <w:t>дезадаптации</w:t>
            </w:r>
            <w:proofErr w:type="spellEnd"/>
            <w:r w:rsidR="00F87D9B">
              <w:rPr>
                <w:sz w:val="24"/>
                <w:szCs w:val="24"/>
              </w:rPr>
              <w:t xml:space="preserve">, суицидального поведения, </w:t>
            </w:r>
            <w:proofErr w:type="spellStart"/>
            <w:r w:rsidR="00F87D9B">
              <w:rPr>
                <w:sz w:val="24"/>
                <w:szCs w:val="24"/>
              </w:rPr>
              <w:t>необучения</w:t>
            </w:r>
            <w:proofErr w:type="spellEnd"/>
            <w:r w:rsidR="00F87D9B">
              <w:rPr>
                <w:sz w:val="24"/>
                <w:szCs w:val="24"/>
              </w:rPr>
              <w:t>, безнадзорности, правонарушений несовершеннолетних, совершения противоправных действий в отношении несовершеннолетних, в том числе против половой неприкосновенности, вовлечения взрослыми лицами детей и подростков в совершение противоправных действий.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F87D9B" w:rsidP="0078074A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 w:rsidRPr="00784AB7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784AB7"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D9B" w:rsidRDefault="00F87D9B" w:rsidP="00F87D9B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 Н.Н.,</w:t>
            </w:r>
          </w:p>
          <w:p w:rsidR="0078074A" w:rsidRDefault="00F87D9B" w:rsidP="00F87D9B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  <w:p w:rsidR="00F87D9B" w:rsidRPr="00784AB7" w:rsidRDefault="00F87D9B" w:rsidP="00F87D9B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784AB7">
              <w:rPr>
                <w:sz w:val="24"/>
                <w:szCs w:val="24"/>
              </w:rPr>
              <w:t>Пышкина</w:t>
            </w:r>
            <w:proofErr w:type="spellEnd"/>
            <w:r w:rsidRPr="00784AB7">
              <w:rPr>
                <w:sz w:val="24"/>
                <w:szCs w:val="24"/>
              </w:rPr>
              <w:t xml:space="preserve"> Н.А., социальный педагог</w:t>
            </w:r>
          </w:p>
          <w:p w:rsidR="00F87D9B" w:rsidRPr="007A66F0" w:rsidRDefault="00F87D9B" w:rsidP="00F87D9B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F87D9B" w:rsidRDefault="0078074A" w:rsidP="0078074A">
            <w:pPr>
              <w:spacing w:line="240" w:lineRule="auto"/>
              <w:ind w:left="30" w:right="0" w:firstLine="0"/>
              <w:rPr>
                <w:b/>
                <w:sz w:val="24"/>
                <w:szCs w:val="24"/>
              </w:rPr>
            </w:pPr>
            <w:r w:rsidRPr="00F87D9B"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9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Pr="007A66F0" w:rsidRDefault="0078074A" w:rsidP="00F87D9B">
            <w:pPr>
              <w:spacing w:line="239" w:lineRule="auto"/>
              <w:ind w:left="0" w:right="0" w:firstLine="0"/>
              <w:rPr>
                <w:b/>
                <w:sz w:val="24"/>
                <w:szCs w:val="24"/>
              </w:rPr>
            </w:pPr>
            <w:r w:rsidRPr="007A66F0">
              <w:rPr>
                <w:b/>
                <w:sz w:val="24"/>
                <w:szCs w:val="24"/>
              </w:rPr>
              <w:t>Работа с детьми школьного возраста, уклоняющимися от учебы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7A66F0" w:rsidRDefault="0078074A" w:rsidP="00F87D9B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9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Pr="007A66F0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 w:rsidRPr="007A66F0">
              <w:rPr>
                <w:sz w:val="24"/>
                <w:szCs w:val="24"/>
              </w:rPr>
              <w:t xml:space="preserve">Выявление </w:t>
            </w:r>
            <w:proofErr w:type="spellStart"/>
            <w:r w:rsidRPr="007A66F0">
              <w:rPr>
                <w:sz w:val="24"/>
                <w:szCs w:val="24"/>
              </w:rPr>
              <w:t>необучающихся</w:t>
            </w:r>
            <w:proofErr w:type="spellEnd"/>
            <w:r w:rsidRPr="007A66F0">
              <w:rPr>
                <w:sz w:val="24"/>
                <w:szCs w:val="24"/>
              </w:rPr>
              <w:t xml:space="preserve"> несовершеннолетних, их законных представителей, не исполняющих обязанности по обучению детей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F87D9B" w:rsidP="0078074A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 w:rsidRPr="00784AB7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784AB7"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D9B" w:rsidRDefault="00F87D9B" w:rsidP="00F87D9B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 Н.Н.,</w:t>
            </w:r>
          </w:p>
          <w:p w:rsidR="00F87D9B" w:rsidRDefault="00F87D9B" w:rsidP="00F87D9B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  <w:p w:rsidR="0078074A" w:rsidRPr="007A66F0" w:rsidRDefault="00F87D9B" w:rsidP="0078074A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7A66F0">
              <w:rPr>
                <w:sz w:val="24"/>
                <w:szCs w:val="24"/>
              </w:rPr>
              <w:t xml:space="preserve"> </w:t>
            </w:r>
            <w:r w:rsidRPr="007A66F0">
              <w:rPr>
                <w:sz w:val="24"/>
                <w:szCs w:val="24"/>
              </w:rPr>
              <w:t>Классные руководители,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78074A" w:rsidP="00F87D9B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9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Pr="007A66F0" w:rsidRDefault="0078074A" w:rsidP="0078074A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 w:rsidRPr="007A66F0">
              <w:rPr>
                <w:sz w:val="24"/>
                <w:szCs w:val="24"/>
              </w:rPr>
              <w:t>Оказание педагогической и социально-психологической помощи выявленным несовершеннолетним с целью адаптации учащихся в образовательном процессе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Default="00F87D9B" w:rsidP="0078074A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 w:rsidRPr="00784AB7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784AB7"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7A66F0" w:rsidRDefault="0078074A" w:rsidP="00F87D9B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7A66F0">
              <w:rPr>
                <w:sz w:val="24"/>
                <w:szCs w:val="24"/>
              </w:rPr>
              <w:t xml:space="preserve">Классные руководители, </w:t>
            </w:r>
            <w:r w:rsidR="00F87D9B">
              <w:rPr>
                <w:sz w:val="24"/>
                <w:szCs w:val="24"/>
              </w:rPr>
              <w:t xml:space="preserve">педагоги-психологи </w:t>
            </w:r>
          </w:p>
        </w:tc>
      </w:tr>
      <w:tr w:rsidR="0078074A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074A" w:rsidRPr="007A66F0" w:rsidRDefault="0078074A" w:rsidP="0078074A">
            <w:pPr>
              <w:spacing w:line="240" w:lineRule="auto"/>
              <w:ind w:left="30" w:right="0" w:firstLine="0"/>
              <w:rPr>
                <w:b/>
                <w:sz w:val="24"/>
                <w:szCs w:val="24"/>
              </w:rPr>
            </w:pPr>
            <w:r w:rsidRPr="007A66F0">
              <w:rPr>
                <w:b/>
                <w:sz w:val="24"/>
                <w:szCs w:val="24"/>
                <w:lang w:val="en-US"/>
              </w:rPr>
              <w:t>V</w:t>
            </w:r>
            <w:r w:rsidRPr="007A66F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074A" w:rsidRPr="007A66F0" w:rsidRDefault="0078074A" w:rsidP="00F87D9B">
            <w:pPr>
              <w:spacing w:line="239" w:lineRule="auto"/>
              <w:ind w:left="0" w:right="0" w:firstLine="0"/>
              <w:rPr>
                <w:b/>
                <w:sz w:val="24"/>
                <w:szCs w:val="24"/>
              </w:rPr>
            </w:pPr>
            <w:r w:rsidRPr="007A66F0">
              <w:rPr>
                <w:b/>
                <w:sz w:val="24"/>
                <w:szCs w:val="24"/>
              </w:rPr>
              <w:t>Просветительские, культурно-массовые и спортивные мероприятия</w:t>
            </w:r>
          </w:p>
        </w:tc>
      </w:tr>
      <w:tr w:rsidR="00F87D9B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D9B" w:rsidRDefault="00F87D9B" w:rsidP="00F87D9B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7D9B" w:rsidRPr="007A66F0" w:rsidRDefault="00F87D9B" w:rsidP="00F87D9B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соответствии с Календарем образовательных событий для обучающихся и воспитанников на 2025/2026 учебный год (приказ Комитета от 21.08.2025 № 1883-у)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D9B" w:rsidRDefault="00F87D9B" w:rsidP="00F87D9B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 w:rsidRPr="00784AB7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784AB7"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7D9B" w:rsidRDefault="00F87D9B" w:rsidP="00F87D9B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 Н.Н.,</w:t>
            </w:r>
          </w:p>
          <w:p w:rsidR="00F87D9B" w:rsidRDefault="00F87D9B" w:rsidP="00F87D9B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  <w:p w:rsidR="00F87D9B" w:rsidRPr="007A66F0" w:rsidRDefault="00F87D9B" w:rsidP="00F87D9B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Default="006D3270" w:rsidP="006D3270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реализации муниципальных проектов – «Типологическая модель профилактики»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 w:rsidRPr="00784AB7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784AB7"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 Н.Н.,</w:t>
            </w:r>
          </w:p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Pr="00B75362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 w:rsidRPr="00B75362"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Pr="00B75362" w:rsidRDefault="006D3270" w:rsidP="006D3270">
            <w:pPr>
              <w:spacing w:line="239" w:lineRule="auto"/>
              <w:ind w:left="0" w:right="0" w:firstLine="0"/>
              <w:rPr>
                <w:b/>
                <w:sz w:val="24"/>
                <w:szCs w:val="24"/>
              </w:rPr>
            </w:pPr>
            <w:r w:rsidRPr="00B75362">
              <w:rPr>
                <w:b/>
                <w:sz w:val="24"/>
                <w:szCs w:val="24"/>
              </w:rPr>
              <w:t>Информационно-консультационная работа</w:t>
            </w: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Pr="007A66F0" w:rsidRDefault="006D3270" w:rsidP="006D3270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Лектории, факультативы, диспуты, классные часы, встречи, беседы по правовому просвещению, в том числе правовой ответственности за совершение самовольных уходов несовершеннолетних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Пышкина</w:t>
            </w:r>
            <w:proofErr w:type="spellEnd"/>
            <w:r>
              <w:rPr>
                <w:sz w:val="24"/>
                <w:szCs w:val="24"/>
              </w:rPr>
              <w:t xml:space="preserve"> Н.А., социальный педагог, </w:t>
            </w:r>
          </w:p>
          <w:p w:rsidR="006D3270" w:rsidRPr="007A66F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</w:t>
            </w: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Default="006D3270" w:rsidP="006D3270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стендов с телефонами доверия, экстренных служб помощи подросткам, психологических служб для несовершеннолетних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D50029">
              <w:rPr>
                <w:sz w:val="24"/>
                <w:szCs w:val="24"/>
              </w:rPr>
              <w:t>Пышкина</w:t>
            </w:r>
            <w:proofErr w:type="spellEnd"/>
            <w:r w:rsidRPr="00D50029">
              <w:rPr>
                <w:sz w:val="24"/>
                <w:szCs w:val="24"/>
              </w:rPr>
              <w:t xml:space="preserve"> Н.А., социальный педагог</w:t>
            </w: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Pr="00CE6CAD" w:rsidRDefault="006D3270" w:rsidP="006D3270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педагогов-психологов, медицинского работника, беседа социального педагога, сотрудников органов внутренних дел по вопросам защиты прав детей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Педагоги-психологи, </w:t>
            </w:r>
            <w:proofErr w:type="spellStart"/>
            <w:r>
              <w:rPr>
                <w:sz w:val="24"/>
                <w:szCs w:val="24"/>
              </w:rPr>
              <w:t>Мед.работник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Соц.педагог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</w:t>
            </w: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Default="006D3270" w:rsidP="006D3270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обучающихся и населения через официальный сайт и информационный стенд о работе бесплатных служб телефонов доверия, действующих в городе Челябинске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Соц.педагог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</w:p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Педагоги-психологи, </w:t>
            </w:r>
          </w:p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Default="006D3270" w:rsidP="006D3270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«горячей» телефонной линии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55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>Юсупова Н.Н.,</w:t>
            </w:r>
          </w:p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A47000">
              <w:rPr>
                <w:sz w:val="24"/>
                <w:szCs w:val="24"/>
              </w:rPr>
              <w:t xml:space="preserve"> зам.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Default="006D3270" w:rsidP="006D3270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рубрики «Школе важен каждый» на школьном сайте </w:t>
            </w:r>
            <w:hyperlink r:id="rId7" w:history="1">
              <w:r w:rsidRPr="00AD1BE8">
                <w:rPr>
                  <w:rStyle w:val="a9"/>
                  <w:sz w:val="24"/>
                  <w:szCs w:val="24"/>
                </w:rPr>
                <w:t>https://internat-11.ru/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школьный сайт</w:t>
            </w: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Pr="003E5F7A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Pr="003E5F7A" w:rsidRDefault="006D3270" w:rsidP="006D3270">
            <w:pPr>
              <w:spacing w:line="23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3E5F7A">
              <w:rPr>
                <w:b/>
                <w:sz w:val="24"/>
                <w:szCs w:val="24"/>
              </w:rPr>
              <w:t>Подведение итогов</w:t>
            </w:r>
          </w:p>
        </w:tc>
      </w:tr>
      <w:tr w:rsidR="006D3270" w:rsidRPr="00A47000" w:rsidTr="00983950">
        <w:trPr>
          <w:trHeight w:val="1731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Default="006D3270" w:rsidP="006D3270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Обобщение, анализ результатов проведенной Акции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26.02.2026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Pr="003E5F7A" w:rsidRDefault="0098395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3E5F7A">
              <w:rPr>
                <w:sz w:val="24"/>
                <w:szCs w:val="24"/>
              </w:rPr>
              <w:t>Светлакова</w:t>
            </w:r>
            <w:proofErr w:type="spellEnd"/>
            <w:r w:rsidRPr="003E5F7A">
              <w:rPr>
                <w:sz w:val="24"/>
                <w:szCs w:val="24"/>
              </w:rPr>
              <w:t xml:space="preserve"> Л.В., зам директора</w:t>
            </w:r>
            <w:r>
              <w:rPr>
                <w:sz w:val="24"/>
                <w:szCs w:val="24"/>
              </w:rPr>
              <w:t xml:space="preserve"> по УВР</w:t>
            </w:r>
            <w:r w:rsidRPr="003E5F7A">
              <w:rPr>
                <w:sz w:val="24"/>
                <w:szCs w:val="24"/>
              </w:rPr>
              <w:t xml:space="preserve"> </w:t>
            </w:r>
            <w:proofErr w:type="spellStart"/>
            <w:r w:rsidR="006D3270" w:rsidRPr="003E5F7A">
              <w:rPr>
                <w:sz w:val="24"/>
                <w:szCs w:val="24"/>
              </w:rPr>
              <w:t>Филюнина</w:t>
            </w:r>
            <w:proofErr w:type="spellEnd"/>
            <w:r w:rsidR="006D3270" w:rsidRPr="003E5F7A">
              <w:rPr>
                <w:sz w:val="24"/>
                <w:szCs w:val="24"/>
              </w:rPr>
              <w:t xml:space="preserve"> Е.Н., зам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:rsidR="006D3270" w:rsidRDefault="006D3270" w:rsidP="0098395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3E5F7A">
              <w:rPr>
                <w:sz w:val="24"/>
                <w:szCs w:val="24"/>
              </w:rPr>
              <w:t>Юсупова Н.Н., зам директора</w:t>
            </w:r>
            <w:r w:rsidR="00983950">
              <w:rPr>
                <w:sz w:val="24"/>
                <w:szCs w:val="24"/>
              </w:rPr>
              <w:t xml:space="preserve"> по ВР</w:t>
            </w: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6D327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Default="00983950" w:rsidP="006D3270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Оперативное совещание педагогов. Обсуждение итогов Акции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983950" w:rsidP="006D3270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Pr="003E5F7A" w:rsidRDefault="0098395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3E5F7A">
              <w:rPr>
                <w:sz w:val="24"/>
                <w:szCs w:val="24"/>
              </w:rPr>
              <w:t>Юсупова Н.Н., зам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6D3270" w:rsidRPr="00A47000" w:rsidTr="00961036">
        <w:trPr>
          <w:trHeight w:val="799"/>
        </w:trPr>
        <w:tc>
          <w:tcPr>
            <w:tcW w:w="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6D3270" w:rsidP="00983950">
            <w:pPr>
              <w:spacing w:line="240" w:lineRule="auto"/>
              <w:ind w:left="3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395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270" w:rsidRDefault="006D3270" w:rsidP="00983950">
            <w:pPr>
              <w:spacing w:line="262" w:lineRule="auto"/>
              <w:ind w:left="33" w:righ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отчетной документации о проведении Акции, предоставление отчета на бумажном и электронном носителях в </w:t>
            </w:r>
            <w:r w:rsidR="00983950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270" w:rsidRDefault="00983950" w:rsidP="00983950">
            <w:pPr>
              <w:spacing w:line="240" w:lineRule="auto"/>
              <w:ind w:left="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6D3270">
              <w:rPr>
                <w:sz w:val="24"/>
                <w:szCs w:val="24"/>
              </w:rPr>
              <w:t>6.0</w:t>
            </w:r>
            <w:r>
              <w:rPr>
                <w:sz w:val="24"/>
                <w:szCs w:val="24"/>
              </w:rPr>
              <w:t>2</w:t>
            </w:r>
            <w:r w:rsidR="006D3270">
              <w:rPr>
                <w:sz w:val="24"/>
                <w:szCs w:val="24"/>
              </w:rPr>
              <w:t>.2026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3950" w:rsidRDefault="0098395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r w:rsidRPr="003E5F7A">
              <w:rPr>
                <w:sz w:val="24"/>
                <w:szCs w:val="24"/>
              </w:rPr>
              <w:t>Юсупова Н.Н., зам директора</w:t>
            </w:r>
            <w:r>
              <w:rPr>
                <w:sz w:val="24"/>
                <w:szCs w:val="24"/>
              </w:rPr>
              <w:t xml:space="preserve"> по ВР</w:t>
            </w:r>
          </w:p>
          <w:p w:rsidR="006D3270" w:rsidRPr="003E5F7A" w:rsidRDefault="006D3270" w:rsidP="006D3270">
            <w:pPr>
              <w:spacing w:line="239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Пышкина</w:t>
            </w:r>
            <w:proofErr w:type="spellEnd"/>
            <w:r>
              <w:rPr>
                <w:sz w:val="24"/>
                <w:szCs w:val="24"/>
              </w:rPr>
              <w:t xml:space="preserve"> Н.А., социальный педагог</w:t>
            </w:r>
          </w:p>
        </w:tc>
      </w:tr>
    </w:tbl>
    <w:p w:rsidR="00E167C9" w:rsidRDefault="00E167C9">
      <w:pPr>
        <w:ind w:left="-1440" w:right="10464" w:firstLine="0"/>
        <w:jc w:val="left"/>
        <w:rPr>
          <w:sz w:val="24"/>
          <w:szCs w:val="24"/>
        </w:rPr>
      </w:pPr>
    </w:p>
    <w:p w:rsidR="008244D4" w:rsidRDefault="008244D4">
      <w:pPr>
        <w:ind w:left="-1440" w:right="10464" w:firstLine="0"/>
        <w:jc w:val="left"/>
        <w:rPr>
          <w:sz w:val="24"/>
          <w:szCs w:val="24"/>
        </w:rPr>
      </w:pPr>
    </w:p>
    <w:p w:rsidR="00E167C9" w:rsidRPr="00A47000" w:rsidRDefault="00E167C9" w:rsidP="00521DCB">
      <w:pPr>
        <w:ind w:left="0" w:firstLine="0"/>
        <w:jc w:val="both"/>
        <w:rPr>
          <w:sz w:val="24"/>
          <w:szCs w:val="24"/>
        </w:rPr>
      </w:pPr>
    </w:p>
    <w:sectPr w:rsidR="00E167C9" w:rsidRPr="00A47000" w:rsidSect="008D07D6">
      <w:footerReference w:type="default" r:id="rId8"/>
      <w:pgSz w:w="11904" w:h="16838"/>
      <w:pgMar w:top="709" w:right="1440" w:bottom="9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853" w:rsidRDefault="00156853">
      <w:r>
        <w:separator/>
      </w:r>
    </w:p>
  </w:endnote>
  <w:endnote w:type="continuationSeparator" w:id="0">
    <w:p w:rsidR="00156853" w:rsidRDefault="0015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0252011"/>
      <w:docPartObj>
        <w:docPartGallery w:val="Page Numbers (Bottom of Page)"/>
        <w:docPartUnique/>
      </w:docPartObj>
    </w:sdtPr>
    <w:sdtContent>
      <w:p w:rsidR="008F39FB" w:rsidRDefault="008F39F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F39FB" w:rsidRDefault="008F39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853" w:rsidRDefault="00156853">
      <w:r>
        <w:separator/>
      </w:r>
    </w:p>
  </w:footnote>
  <w:footnote w:type="continuationSeparator" w:id="0">
    <w:p w:rsidR="00156853" w:rsidRDefault="00156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27FF"/>
    <w:multiLevelType w:val="hybridMultilevel"/>
    <w:tmpl w:val="2E90B33C"/>
    <w:lvl w:ilvl="0" w:tplc="A5CCF17A">
      <w:start w:val="1"/>
      <w:numFmt w:val="bullet"/>
      <w:lvlText w:val="-"/>
      <w:lvlJc w:val="left"/>
      <w:pPr>
        <w:ind w:left="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95C056F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7780C96E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15F83AA6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661A89DA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A4AC136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DA4E37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4686CD2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2850C9D4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 w15:restartNumberingAfterBreak="0">
    <w:nsid w:val="0FC51C30"/>
    <w:multiLevelType w:val="hybridMultilevel"/>
    <w:tmpl w:val="DFC6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5BE7"/>
    <w:multiLevelType w:val="hybridMultilevel"/>
    <w:tmpl w:val="0734C726"/>
    <w:lvl w:ilvl="0" w:tplc="AE9C20AA">
      <w:start w:val="1"/>
      <w:numFmt w:val="bullet"/>
      <w:lvlText w:val="-"/>
      <w:lvlJc w:val="left"/>
      <w:pPr>
        <w:ind w:left="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71AC7242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D2BE429E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06C07654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F842ACAC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C840FBCA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13260510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A5589022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F21017D4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3" w15:restartNumberingAfterBreak="0">
    <w:nsid w:val="56BC419B"/>
    <w:multiLevelType w:val="hybridMultilevel"/>
    <w:tmpl w:val="4AA4D15E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7DF60847"/>
    <w:multiLevelType w:val="hybridMultilevel"/>
    <w:tmpl w:val="86644132"/>
    <w:lvl w:ilvl="0" w:tplc="AA68DEC8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1C985E48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448C045A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67D6F416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A18A923E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C8A86EC4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CC06AE50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D76E4398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84263ABE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26"/>
    <w:rsid w:val="00012226"/>
    <w:rsid w:val="000340CF"/>
    <w:rsid w:val="00060F3A"/>
    <w:rsid w:val="00061266"/>
    <w:rsid w:val="00095224"/>
    <w:rsid w:val="000E1A87"/>
    <w:rsid w:val="00101497"/>
    <w:rsid w:val="0012018F"/>
    <w:rsid w:val="00156853"/>
    <w:rsid w:val="00185B81"/>
    <w:rsid w:val="00196104"/>
    <w:rsid w:val="001D3761"/>
    <w:rsid w:val="001E46B4"/>
    <w:rsid w:val="00210464"/>
    <w:rsid w:val="002401F3"/>
    <w:rsid w:val="00243B19"/>
    <w:rsid w:val="002743DB"/>
    <w:rsid w:val="00281524"/>
    <w:rsid w:val="002A3C84"/>
    <w:rsid w:val="002D329D"/>
    <w:rsid w:val="002E3153"/>
    <w:rsid w:val="002F6CBD"/>
    <w:rsid w:val="00374631"/>
    <w:rsid w:val="0039517D"/>
    <w:rsid w:val="003C0F71"/>
    <w:rsid w:val="003C1839"/>
    <w:rsid w:val="003C65AA"/>
    <w:rsid w:val="003D55F7"/>
    <w:rsid w:val="003E5F7A"/>
    <w:rsid w:val="00446C75"/>
    <w:rsid w:val="004669A4"/>
    <w:rsid w:val="0047195B"/>
    <w:rsid w:val="004772C0"/>
    <w:rsid w:val="0049153C"/>
    <w:rsid w:val="004A4EFB"/>
    <w:rsid w:val="004D7F3B"/>
    <w:rsid w:val="00521DCB"/>
    <w:rsid w:val="005245F5"/>
    <w:rsid w:val="00525C05"/>
    <w:rsid w:val="00545E87"/>
    <w:rsid w:val="00554E4E"/>
    <w:rsid w:val="005605E9"/>
    <w:rsid w:val="005674B5"/>
    <w:rsid w:val="005727D5"/>
    <w:rsid w:val="00582ADA"/>
    <w:rsid w:val="00584EE2"/>
    <w:rsid w:val="005947FF"/>
    <w:rsid w:val="005B2AA5"/>
    <w:rsid w:val="005D5237"/>
    <w:rsid w:val="005D6069"/>
    <w:rsid w:val="00616C2F"/>
    <w:rsid w:val="00665CF1"/>
    <w:rsid w:val="00696F09"/>
    <w:rsid w:val="006A241C"/>
    <w:rsid w:val="006D3270"/>
    <w:rsid w:val="0078074A"/>
    <w:rsid w:val="00784AB7"/>
    <w:rsid w:val="007963F5"/>
    <w:rsid w:val="007A66F0"/>
    <w:rsid w:val="007C2783"/>
    <w:rsid w:val="007D5860"/>
    <w:rsid w:val="007D601F"/>
    <w:rsid w:val="007F110C"/>
    <w:rsid w:val="00800501"/>
    <w:rsid w:val="00802199"/>
    <w:rsid w:val="00810117"/>
    <w:rsid w:val="00821FAD"/>
    <w:rsid w:val="008244D4"/>
    <w:rsid w:val="008376E3"/>
    <w:rsid w:val="008977AF"/>
    <w:rsid w:val="008C52ED"/>
    <w:rsid w:val="008D07D6"/>
    <w:rsid w:val="008E2264"/>
    <w:rsid w:val="008F249A"/>
    <w:rsid w:val="008F39FB"/>
    <w:rsid w:val="008F53E3"/>
    <w:rsid w:val="00916176"/>
    <w:rsid w:val="00961036"/>
    <w:rsid w:val="009767FF"/>
    <w:rsid w:val="00983950"/>
    <w:rsid w:val="009842B6"/>
    <w:rsid w:val="009974A8"/>
    <w:rsid w:val="009C19BB"/>
    <w:rsid w:val="009D56B2"/>
    <w:rsid w:val="009E2B33"/>
    <w:rsid w:val="009F2476"/>
    <w:rsid w:val="00A42F3B"/>
    <w:rsid w:val="00A47000"/>
    <w:rsid w:val="00AC56E0"/>
    <w:rsid w:val="00AE43A1"/>
    <w:rsid w:val="00AE6D13"/>
    <w:rsid w:val="00B15D57"/>
    <w:rsid w:val="00B31CA9"/>
    <w:rsid w:val="00B33141"/>
    <w:rsid w:val="00B478D3"/>
    <w:rsid w:val="00B75362"/>
    <w:rsid w:val="00BD5D92"/>
    <w:rsid w:val="00BE0D0E"/>
    <w:rsid w:val="00BE6E06"/>
    <w:rsid w:val="00C01F1B"/>
    <w:rsid w:val="00C10C44"/>
    <w:rsid w:val="00C325FC"/>
    <w:rsid w:val="00C32CF1"/>
    <w:rsid w:val="00C46206"/>
    <w:rsid w:val="00C705C9"/>
    <w:rsid w:val="00CA7A8E"/>
    <w:rsid w:val="00CC36AB"/>
    <w:rsid w:val="00CE6CAD"/>
    <w:rsid w:val="00CF48A7"/>
    <w:rsid w:val="00CF7F49"/>
    <w:rsid w:val="00D012B3"/>
    <w:rsid w:val="00D206EB"/>
    <w:rsid w:val="00D50029"/>
    <w:rsid w:val="00D62A87"/>
    <w:rsid w:val="00D64D93"/>
    <w:rsid w:val="00D65E10"/>
    <w:rsid w:val="00D6736E"/>
    <w:rsid w:val="00D96B4B"/>
    <w:rsid w:val="00DD42F5"/>
    <w:rsid w:val="00DD4D00"/>
    <w:rsid w:val="00DD73B4"/>
    <w:rsid w:val="00DE2795"/>
    <w:rsid w:val="00DE6F2F"/>
    <w:rsid w:val="00DF1A4D"/>
    <w:rsid w:val="00DF58D1"/>
    <w:rsid w:val="00E060FC"/>
    <w:rsid w:val="00E167C9"/>
    <w:rsid w:val="00E30B5E"/>
    <w:rsid w:val="00EB1E0D"/>
    <w:rsid w:val="00ED6811"/>
    <w:rsid w:val="00F013D7"/>
    <w:rsid w:val="00F06290"/>
    <w:rsid w:val="00F54AF1"/>
    <w:rsid w:val="00F6331A"/>
    <w:rsid w:val="00F66C23"/>
    <w:rsid w:val="00F87D9B"/>
    <w:rsid w:val="00F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041B65-15F2-45CD-8B46-BEC348B6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A5"/>
    <w:pPr>
      <w:spacing w:line="259" w:lineRule="auto"/>
      <w:ind w:left="749" w:right="-182" w:firstLine="91"/>
      <w:jc w:val="center"/>
    </w:pPr>
    <w:rPr>
      <w:rFonts w:ascii="Times New Roman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5B2A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rsid w:val="00DF58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58D1"/>
    <w:rPr>
      <w:rFonts w:ascii="Segoe UI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rsid w:val="001D37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16C2F"/>
    <w:rPr>
      <w:rFonts w:ascii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rsid w:val="001D37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16C2F"/>
    <w:rPr>
      <w:rFonts w:ascii="Times New Roman" w:hAnsi="Times New Roman" w:cs="Times New Roman"/>
      <w:color w:val="000000"/>
      <w:sz w:val="28"/>
    </w:rPr>
  </w:style>
  <w:style w:type="character" w:styleId="a9">
    <w:name w:val="Hyperlink"/>
    <w:basedOn w:val="a0"/>
    <w:uiPriority w:val="99"/>
    <w:unhideWhenUsed/>
    <w:rsid w:val="00F0629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C7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at-11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cp:lastPrinted>2024-02-02T08:25:00Z</cp:lastPrinted>
  <dcterms:created xsi:type="dcterms:W3CDTF">2026-02-19T13:32:00Z</dcterms:created>
  <dcterms:modified xsi:type="dcterms:W3CDTF">2026-02-19T13:34:00Z</dcterms:modified>
</cp:coreProperties>
</file>