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D" w:rsidRDefault="00A30C97" w:rsidP="00A76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97">
        <w:rPr>
          <w:rFonts w:ascii="Times New Roman" w:hAnsi="Times New Roman" w:cs="Times New Roman"/>
          <w:b/>
          <w:sz w:val="28"/>
          <w:szCs w:val="28"/>
        </w:rPr>
        <w:t>УУД  на логопедическом занятии</w:t>
      </w:r>
    </w:p>
    <w:p w:rsidR="00A765C6" w:rsidRPr="00A30C97" w:rsidRDefault="00A765C6" w:rsidP="00A30C9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-601" w:type="dxa"/>
        <w:tblLook w:val="04A0"/>
      </w:tblPr>
      <w:tblGrid>
        <w:gridCol w:w="567"/>
        <w:gridCol w:w="568"/>
        <w:gridCol w:w="4252"/>
        <w:gridCol w:w="4252"/>
      </w:tblGrid>
      <w:tr w:rsidR="00722E5E" w:rsidRPr="00A46BC4" w:rsidTr="00722E5E">
        <w:tc>
          <w:tcPr>
            <w:tcW w:w="567" w:type="dxa"/>
          </w:tcPr>
          <w:p w:rsidR="00722E5E" w:rsidRPr="00A46BC4" w:rsidRDefault="00722E5E" w:rsidP="00A46B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722E5E" w:rsidRPr="00A46BC4" w:rsidRDefault="00722E5E" w:rsidP="00A46B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22E5E" w:rsidRPr="00A46BC4" w:rsidRDefault="00A46BC4" w:rsidP="00A46B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C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4252" w:type="dxa"/>
          </w:tcPr>
          <w:p w:rsidR="00722E5E" w:rsidRPr="00A46BC4" w:rsidRDefault="00A765C6" w:rsidP="00A765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обучающихся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логопедическом</w:t>
            </w:r>
            <w:r w:rsidR="00A46BC4" w:rsidRPr="00A46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22E5E" w:rsidTr="001341F5">
        <w:tc>
          <w:tcPr>
            <w:tcW w:w="9639" w:type="dxa"/>
            <w:gridSpan w:val="4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22E5E" w:rsidTr="00FF6098">
        <w:tc>
          <w:tcPr>
            <w:tcW w:w="567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22E5E" w:rsidRPr="00A30C97" w:rsidRDefault="00722E5E" w:rsidP="00A30C9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30C9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Самоопределение</w:t>
            </w:r>
          </w:p>
        </w:tc>
        <w:tc>
          <w:tcPr>
            <w:tcW w:w="4252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5E" w:rsidTr="00722E5E">
        <w:tc>
          <w:tcPr>
            <w:tcW w:w="567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2E5E" w:rsidRDefault="00722E5E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Формирование  основ гражданской идентичности личности (чувство сопричастности к своей Родине, осознание своей этнической принадлежности и культурной идентичности на основе осознания «Я» как гражданина России)</w:t>
            </w:r>
          </w:p>
        </w:tc>
        <w:tc>
          <w:tcPr>
            <w:tcW w:w="4252" w:type="dxa"/>
          </w:tcPr>
          <w:p w:rsidR="00722E5E" w:rsidRDefault="00722E5E" w:rsidP="00A46BC4">
            <w:pPr>
              <w:pStyle w:val="a3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темы: </w:t>
            </w:r>
            <w:r w:rsidR="00A46BC4" w:rsidRPr="00A46BC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мой город, моя страна, мой край, праздники, исторические события</w:t>
            </w:r>
            <w:r w:rsidR="00A46BC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..</w:t>
            </w:r>
            <w:r w:rsidR="00A46BC4" w:rsidRPr="00A46BC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722E5E" w:rsidRDefault="00722E5E" w:rsidP="00A46BC4">
            <w:pPr>
              <w:pStyle w:val="a3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опыта.</w:t>
            </w:r>
          </w:p>
        </w:tc>
      </w:tr>
      <w:tr w:rsidR="00722E5E" w:rsidTr="00722E5E">
        <w:tc>
          <w:tcPr>
            <w:tcW w:w="567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2E5E" w:rsidRPr="00A30C97" w:rsidRDefault="00722E5E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Формирование картины мира культуры как порождения трудовой предметно-преобразующей деятельности человека (ознакомление с миром профессий, их социальной значимостью и содержанием)</w:t>
            </w:r>
          </w:p>
        </w:tc>
        <w:tc>
          <w:tcPr>
            <w:tcW w:w="4252" w:type="dxa"/>
          </w:tcPr>
          <w:p w:rsidR="00722E5E" w:rsidRPr="006B4335" w:rsidRDefault="00722E5E" w:rsidP="00A30C97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темы: </w:t>
            </w:r>
            <w:r w:rsidR="006B433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профессии, этикет…</w:t>
            </w:r>
          </w:p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</w:t>
            </w:r>
          </w:p>
        </w:tc>
      </w:tr>
      <w:tr w:rsidR="00722E5E" w:rsidTr="00722E5E">
        <w:tc>
          <w:tcPr>
            <w:tcW w:w="567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2E5E" w:rsidRPr="00A30C97" w:rsidRDefault="00722E5E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Развитие «</w:t>
            </w:r>
            <w:proofErr w:type="gramStart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gramEnd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 xml:space="preserve">» и самооценки личности (формирование </w:t>
            </w:r>
            <w:proofErr w:type="spellStart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самоиндентификации</w:t>
            </w:r>
            <w:proofErr w:type="spellEnd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 xml:space="preserve">, адекватной позитивной самооценки, самоуважения и </w:t>
            </w:r>
            <w:proofErr w:type="spellStart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22E5E" w:rsidRDefault="00722E5E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Рефлексия: </w:t>
            </w:r>
            <w:r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«Сегодня на занятии я научился …», «</w:t>
            </w:r>
            <w:r w:rsidR="0052489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</w:t>
            </w:r>
            <w:r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амым трудным на занятии было задание …</w:t>
            </w:r>
            <w:r w:rsidR="0052489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но я </w:t>
            </w:r>
            <w:proofErr w:type="gramStart"/>
            <w:r w:rsidR="0052489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потренируюсь и в следующий раз мне бу</w:t>
            </w:r>
            <w:r w:rsidR="006B433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дет</w:t>
            </w:r>
            <w:proofErr w:type="gramEnd"/>
            <w:r w:rsidR="006B4335"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легко выполнить это задание</w:t>
            </w:r>
            <w:r w:rsidRPr="006B433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  <w:p w:rsidR="006B433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группе на занятии</w:t>
            </w:r>
          </w:p>
        </w:tc>
      </w:tr>
      <w:tr w:rsidR="00524895" w:rsidTr="003C6B7D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24895" w:rsidRDefault="00524895" w:rsidP="00524895">
            <w:pPr>
              <w:pStyle w:val="a3"/>
              <w:tabs>
                <w:tab w:val="left" w:pos="244"/>
              </w:tabs>
              <w:ind w:left="3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30C9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Смыслообразование</w:t>
            </w:r>
            <w:proofErr w:type="spellEnd"/>
            <w:r w:rsidRPr="00A30C9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:rsidR="00524895" w:rsidRPr="00A30C97" w:rsidRDefault="00524895" w:rsidP="00524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смыслов учебной деятельности на основе:</w:t>
            </w:r>
          </w:p>
        </w:tc>
        <w:tc>
          <w:tcPr>
            <w:tcW w:w="4252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развития познавательных интересов, учебных мотивов;</w:t>
            </w:r>
          </w:p>
        </w:tc>
        <w:tc>
          <w:tcPr>
            <w:tcW w:w="4252" w:type="dxa"/>
          </w:tcPr>
          <w:p w:rsidR="0052489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учебной задачи</w:t>
            </w: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формирования мотивов достижения и социального признания.</w:t>
            </w:r>
          </w:p>
        </w:tc>
        <w:tc>
          <w:tcPr>
            <w:tcW w:w="4252" w:type="dxa"/>
          </w:tcPr>
          <w:p w:rsidR="0052489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6B433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в группе</w:t>
            </w:r>
          </w:p>
          <w:p w:rsidR="006B433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формирования границ собственного знания и«незнания»</w:t>
            </w:r>
          </w:p>
        </w:tc>
        <w:tc>
          <w:tcPr>
            <w:tcW w:w="4252" w:type="dxa"/>
          </w:tcPr>
          <w:p w:rsidR="00524895" w:rsidRDefault="006B433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24895" w:rsidTr="00212AF9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24895" w:rsidRPr="00524895" w:rsidRDefault="00524895" w:rsidP="00524895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30C9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Морально-этическая ориентация: </w:t>
            </w:r>
          </w:p>
        </w:tc>
        <w:tc>
          <w:tcPr>
            <w:tcW w:w="4252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   моральных </w:t>
            </w:r>
            <w:r w:rsidRPr="00A30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 (справедливое распределение, взаимопомощь, естественность);</w:t>
            </w:r>
          </w:p>
        </w:tc>
        <w:tc>
          <w:tcPr>
            <w:tcW w:w="4252" w:type="dxa"/>
          </w:tcPr>
          <w:p w:rsidR="00524895" w:rsidRDefault="000D25E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D25E6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равственно-этическое </w:t>
            </w:r>
            <w:r w:rsidRPr="000D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героев</w:t>
            </w:r>
            <w:r w:rsidRPr="000D25E6">
              <w:rPr>
                <w:rFonts w:ascii="Times New Roman" w:hAnsi="Times New Roman" w:cs="Times New Roman"/>
                <w:sz w:val="28"/>
                <w:szCs w:val="28"/>
              </w:rPr>
              <w:t>, исходя из социальных и личностных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ориентация на выполнение моральных норм,</w:t>
            </w:r>
          </w:p>
        </w:tc>
        <w:tc>
          <w:tcPr>
            <w:tcW w:w="4252" w:type="dxa"/>
          </w:tcPr>
          <w:p w:rsidR="000D25E6" w:rsidRDefault="000D25E6" w:rsidP="000D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(группах) на занятии.</w:t>
            </w: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решению моральных проблем на основе </w:t>
            </w:r>
            <w:proofErr w:type="spellStart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децентрации</w:t>
            </w:r>
            <w:proofErr w:type="spellEnd"/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252" w:type="dxa"/>
          </w:tcPr>
          <w:p w:rsidR="00524895" w:rsidRDefault="000D25E6" w:rsidP="000D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путей решения «проблемной ситуации» созданной логопедом на занятии</w:t>
            </w:r>
          </w:p>
        </w:tc>
      </w:tr>
      <w:tr w:rsidR="00524895" w:rsidTr="00722E5E">
        <w:tc>
          <w:tcPr>
            <w:tcW w:w="567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24895" w:rsidRDefault="005248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895" w:rsidRPr="00A30C97" w:rsidRDefault="0052489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7">
              <w:rPr>
                <w:rFonts w:ascii="Times New Roman" w:hAnsi="Times New Roman" w:cs="Times New Roman"/>
                <w:sz w:val="28"/>
                <w:szCs w:val="28"/>
              </w:rPr>
              <w:t>оценка своих поступков.</w:t>
            </w:r>
          </w:p>
        </w:tc>
        <w:tc>
          <w:tcPr>
            <w:tcW w:w="4252" w:type="dxa"/>
          </w:tcPr>
          <w:p w:rsidR="00524895" w:rsidRDefault="000D25E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  <w:p w:rsidR="000D25E6" w:rsidRDefault="000D25E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опыта.</w:t>
            </w:r>
          </w:p>
        </w:tc>
      </w:tr>
      <w:tr w:rsidR="007817FA" w:rsidTr="00360422">
        <w:tc>
          <w:tcPr>
            <w:tcW w:w="9639" w:type="dxa"/>
            <w:gridSpan w:val="4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7817FA" w:rsidTr="00BF1C7A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817FA" w:rsidRPr="007817FA" w:rsidRDefault="007817FA" w:rsidP="007817FA">
            <w:pPr>
              <w:pStyle w:val="a3"/>
              <w:tabs>
                <w:tab w:val="left" w:pos="244"/>
              </w:tabs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817FA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781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универсальные действия</w:t>
            </w:r>
          </w:p>
        </w:tc>
        <w:tc>
          <w:tcPr>
            <w:tcW w:w="4252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A30C97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252" w:type="dxa"/>
          </w:tcPr>
          <w:p w:rsidR="007817FA" w:rsidRPr="005D4B5D" w:rsidRDefault="007817FA" w:rsidP="00781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  <w:r w:rsidRPr="005D4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7FA" w:rsidRDefault="007817FA" w:rsidP="00781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B5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E73E9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Развитие словарного запаса. Подбор картинок к малознакомым словам</w:t>
            </w:r>
            <w:r w:rsidR="00E73E9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Pr="00E73E9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которые были использованы на логопедическом занятии.</w:t>
            </w:r>
          </w:p>
        </w:tc>
      </w:tr>
      <w:tr w:rsidR="000D25E6" w:rsidTr="00722E5E">
        <w:tc>
          <w:tcPr>
            <w:tcW w:w="567" w:type="dxa"/>
          </w:tcPr>
          <w:p w:rsidR="000D25E6" w:rsidRDefault="000D25E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D25E6" w:rsidRDefault="000D25E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25E6" w:rsidRPr="00A30C97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средств, в том числе моделей и схем для решения задач;</w:t>
            </w:r>
          </w:p>
        </w:tc>
        <w:tc>
          <w:tcPr>
            <w:tcW w:w="4252" w:type="dxa"/>
          </w:tcPr>
          <w:p w:rsidR="000D25E6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акустической и артикуляционной характеристики звука.</w:t>
            </w:r>
          </w:p>
          <w:p w:rsidR="00FF6281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с опорой на серию сюжетных картин, пиктограммы.</w:t>
            </w:r>
          </w:p>
          <w:p w:rsidR="00FF6281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рассказов.</w:t>
            </w: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4252" w:type="dxa"/>
          </w:tcPr>
          <w:p w:rsidR="007817FA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составление связных рассказов, пересказ текста, и т.д.</w:t>
            </w: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задач;</w:t>
            </w:r>
          </w:p>
        </w:tc>
        <w:tc>
          <w:tcPr>
            <w:tcW w:w="4252" w:type="dxa"/>
          </w:tcPr>
          <w:p w:rsidR="007817FA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загадок, ребусов,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знания.</w:t>
            </w:r>
          </w:p>
        </w:tc>
        <w:tc>
          <w:tcPr>
            <w:tcW w:w="4252" w:type="dxa"/>
          </w:tcPr>
          <w:p w:rsidR="00FF6281" w:rsidRDefault="00FF628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B5D">
              <w:rPr>
                <w:rFonts w:ascii="Times New Roman" w:hAnsi="Times New Roman" w:cs="Times New Roman"/>
                <w:sz w:val="28"/>
                <w:szCs w:val="28"/>
              </w:rPr>
              <w:t>Составление артикуляционной и акустической характеристики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слов, предложений.</w:t>
            </w:r>
          </w:p>
          <w:p w:rsidR="00E73E94" w:rsidRDefault="00E73E94" w:rsidP="00E73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пересказа, рассказа.</w:t>
            </w:r>
          </w:p>
        </w:tc>
      </w:tr>
      <w:tr w:rsidR="007817FA" w:rsidTr="00AD2F51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817FA" w:rsidRPr="007817FA" w:rsidRDefault="007817FA" w:rsidP="007817FA">
            <w:pPr>
              <w:pStyle w:val="a3"/>
              <w:tabs>
                <w:tab w:val="left" w:pos="244"/>
              </w:tabs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 учебные действия</w:t>
            </w:r>
          </w:p>
        </w:tc>
        <w:tc>
          <w:tcPr>
            <w:tcW w:w="4252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FF6281" w:rsidP="00FF6281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уметь выделять существенную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ормацию из текстов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 </w:t>
            </w:r>
            <w:r w:rsidR="009D46AB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9D46AB" w:rsidRPr="007817FA">
              <w:rPr>
                <w:rFonts w:ascii="Times New Roman" w:hAnsi="Times New Roman" w:cs="Times New Roman"/>
                <w:sz w:val="28"/>
                <w:szCs w:val="28"/>
              </w:rPr>
              <w:t>сновы смыслового чтения художественных и познавательных текстов</w:t>
            </w:r>
            <w:r w:rsidR="009D4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9D46AB" w:rsidRDefault="009D46AB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основной мысли художественного произведения.</w:t>
            </w:r>
          </w:p>
          <w:p w:rsidR="009D46AB" w:rsidRDefault="009D46AB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для пересказа, письменного изложения.</w:t>
            </w:r>
          </w:p>
          <w:p w:rsidR="007817FA" w:rsidRDefault="009D46AB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«вторичных текстов» (конспекта, тезисов, доклада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…)</w:t>
            </w:r>
            <w:proofErr w:type="gramEnd"/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анализ объектов с выделением существенных и несущественных признаков</w:t>
            </w:r>
          </w:p>
        </w:tc>
        <w:tc>
          <w:tcPr>
            <w:tcW w:w="4252" w:type="dxa"/>
          </w:tcPr>
          <w:p w:rsidR="009D46AB" w:rsidRDefault="009D46AB" w:rsidP="009D4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Звуковой, слоговой анализ слова;</w:t>
            </w:r>
          </w:p>
          <w:p w:rsidR="007B7376" w:rsidRDefault="009D46AB" w:rsidP="009D4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предложения</w:t>
            </w:r>
            <w:r w:rsidR="007B7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синтез как составление целого из частей;</w:t>
            </w:r>
          </w:p>
        </w:tc>
        <w:tc>
          <w:tcPr>
            <w:tcW w:w="4252" w:type="dxa"/>
          </w:tcPr>
          <w:p w:rsidR="009D46AB" w:rsidRDefault="009D46AB" w:rsidP="009D4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 из данных букв, слогов</w:t>
            </w:r>
            <w:r w:rsidR="00E73E94">
              <w:rPr>
                <w:rFonts w:ascii="Times New Roman" w:hAnsi="Times New Roman" w:cs="Times New Roman"/>
                <w:sz w:val="28"/>
                <w:szCs w:val="28"/>
              </w:rPr>
              <w:t>; предложений из слов; текстов из предложений.</w:t>
            </w:r>
          </w:p>
          <w:p w:rsidR="00C32795" w:rsidRDefault="00C32795" w:rsidP="009D4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недостающие слова, буквы.</w:t>
            </w:r>
          </w:p>
          <w:p w:rsidR="007817FA" w:rsidRDefault="007B7376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предложение</w:t>
            </w:r>
          </w:p>
        </w:tc>
      </w:tr>
      <w:tr w:rsidR="007817FA" w:rsidTr="00722E5E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7FA" w:rsidRPr="007817FA" w:rsidRDefault="007817FA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сравнение, </w:t>
            </w:r>
            <w:proofErr w:type="spellStart"/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7817FA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по заданным критериям;</w:t>
            </w:r>
          </w:p>
        </w:tc>
        <w:tc>
          <w:tcPr>
            <w:tcW w:w="4252" w:type="dxa"/>
          </w:tcPr>
          <w:p w:rsidR="007817FA" w:rsidRDefault="009D46AB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картинок в зависимости от количества слогов в слове, от места звука в слове.</w:t>
            </w:r>
          </w:p>
          <w:p w:rsidR="009D46AB" w:rsidRDefault="009D46AB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«Четвертый лишний»; «Подбери похожий» и т.д.</w:t>
            </w:r>
          </w:p>
        </w:tc>
      </w:tr>
      <w:tr w:rsidR="00E73E94" w:rsidTr="00722E5E">
        <w:tc>
          <w:tcPr>
            <w:tcW w:w="567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3E94" w:rsidRPr="007817FA" w:rsidRDefault="00E73E94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связи;</w:t>
            </w:r>
          </w:p>
        </w:tc>
        <w:tc>
          <w:tcPr>
            <w:tcW w:w="4252" w:type="dxa"/>
          </w:tcPr>
          <w:p w:rsidR="00E73E94" w:rsidRDefault="00E73E94" w:rsidP="00815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картин;</w:t>
            </w:r>
          </w:p>
          <w:p w:rsidR="00E73E94" w:rsidRDefault="00E73E94" w:rsidP="00815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«Что сначала – что потом»</w:t>
            </w:r>
          </w:p>
        </w:tc>
      </w:tr>
      <w:tr w:rsidR="00E73E94" w:rsidTr="00722E5E">
        <w:tc>
          <w:tcPr>
            <w:tcW w:w="567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3E94" w:rsidRPr="007817FA" w:rsidRDefault="00E73E94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4252" w:type="dxa"/>
          </w:tcPr>
          <w:p w:rsidR="00E73E94" w:rsidRDefault="00E73E94" w:rsidP="00E73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текстов-описаний и текстов-рассуждений о  предметах, явлениях, людях.</w:t>
            </w:r>
          </w:p>
        </w:tc>
      </w:tr>
      <w:tr w:rsidR="00E73E94" w:rsidTr="00722E5E">
        <w:tc>
          <w:tcPr>
            <w:tcW w:w="567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3E94" w:rsidRPr="007817FA" w:rsidRDefault="00E73E94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доказательство;</w:t>
            </w:r>
          </w:p>
        </w:tc>
        <w:tc>
          <w:tcPr>
            <w:tcW w:w="4252" w:type="dxa"/>
            <w:vMerge w:val="restart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 из серии «Что не так?», «Чего на свете не бывает?»</w:t>
            </w:r>
          </w:p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73E94" w:rsidTr="00722E5E">
        <w:tc>
          <w:tcPr>
            <w:tcW w:w="567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3E94" w:rsidRPr="007817FA" w:rsidRDefault="00E73E94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выдвижение гипотез и их обоснование</w:t>
            </w:r>
          </w:p>
        </w:tc>
        <w:tc>
          <w:tcPr>
            <w:tcW w:w="4252" w:type="dxa"/>
            <w:vMerge/>
          </w:tcPr>
          <w:p w:rsidR="00E73E94" w:rsidRDefault="00E73E94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A" w:rsidTr="00C74490">
        <w:tc>
          <w:tcPr>
            <w:tcW w:w="567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817FA" w:rsidRPr="007817FA" w:rsidRDefault="007817FA" w:rsidP="007817FA">
            <w:pPr>
              <w:pStyle w:val="a3"/>
              <w:tabs>
                <w:tab w:val="left" w:pos="244"/>
              </w:tabs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и решение проблем</w:t>
            </w:r>
          </w:p>
        </w:tc>
        <w:tc>
          <w:tcPr>
            <w:tcW w:w="4252" w:type="dxa"/>
          </w:tcPr>
          <w:p w:rsidR="007817FA" w:rsidRDefault="007817FA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</w:tc>
        <w:tc>
          <w:tcPr>
            <w:tcW w:w="4252" w:type="dxa"/>
            <w:vMerge w:val="restart"/>
          </w:tcPr>
          <w:p w:rsidR="00815371" w:rsidRPr="008801A3" w:rsidRDefault="00815371" w:rsidP="00746CD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01A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Ребенок: «Для того что бы выполнить задание, мне не хватает одной картинки»</w:t>
            </w:r>
          </w:p>
          <w:p w:rsidR="00815371" w:rsidRPr="008801A3" w:rsidRDefault="00815371" w:rsidP="00746CD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01A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Логопед: «Что же мы будем делать?»</w:t>
            </w:r>
          </w:p>
          <w:p w:rsidR="00815371" w:rsidRDefault="00815371" w:rsidP="00746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1A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Варианты ответов ребенка: «Я нарисую сам», «Я найду картинку дома (в библиотеке, в интернете) и тогда мы сможем </w:t>
            </w:r>
            <w:r w:rsidRPr="008801A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выполнить задание»</w:t>
            </w:r>
          </w:p>
          <w:p w:rsidR="008801A3" w:rsidRPr="008801A3" w:rsidRDefault="008801A3" w:rsidP="00746CD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7FA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</w:t>
            </w:r>
          </w:p>
        </w:tc>
        <w:tc>
          <w:tcPr>
            <w:tcW w:w="4252" w:type="dxa"/>
            <w:vMerge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71" w:rsidTr="003F6B18">
        <w:tc>
          <w:tcPr>
            <w:tcW w:w="9639" w:type="dxa"/>
            <w:gridSpan w:val="4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</w:t>
            </w:r>
          </w:p>
        </w:tc>
        <w:tc>
          <w:tcPr>
            <w:tcW w:w="4252" w:type="dxa"/>
          </w:tcPr>
          <w:p w:rsidR="00815371" w:rsidRDefault="008801A3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4252" w:type="dxa"/>
          </w:tcPr>
          <w:p w:rsidR="00815371" w:rsidRDefault="00397915" w:rsidP="00880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«</w:t>
            </w:r>
            <w:r w:rsidR="00C32795">
              <w:rPr>
                <w:rFonts w:ascii="Times New Roman" w:hAnsi="Times New Roman" w:cs="Times New Roman"/>
                <w:sz w:val="28"/>
                <w:szCs w:val="28"/>
              </w:rPr>
              <w:t>Узнай у друга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1A3" w:rsidRDefault="008801A3" w:rsidP="00880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8801A3" w:rsidRDefault="008801A3" w:rsidP="00880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своих действий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B7376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учитывать правило в планировании и контроле способа решения;</w:t>
            </w:r>
          </w:p>
        </w:tc>
        <w:tc>
          <w:tcPr>
            <w:tcW w:w="4252" w:type="dxa"/>
          </w:tcPr>
          <w:p w:rsidR="00815371" w:rsidRDefault="008801A3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результату;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815371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учителя;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7817FA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действия;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815371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оценки;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815371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815371" w:rsidRDefault="00815371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учебные действия в материализованной, </w:t>
            </w:r>
            <w:proofErr w:type="spellStart"/>
            <w:r w:rsidRPr="00815371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815371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</w:t>
            </w:r>
          </w:p>
        </w:tc>
        <w:tc>
          <w:tcPr>
            <w:tcW w:w="4252" w:type="dxa"/>
          </w:tcPr>
          <w:p w:rsidR="00815371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397915" w:rsidTr="0037580E">
        <w:tc>
          <w:tcPr>
            <w:tcW w:w="9639" w:type="dxa"/>
            <w:gridSpan w:val="4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815371" w:rsidTr="00722E5E">
        <w:tc>
          <w:tcPr>
            <w:tcW w:w="567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15371" w:rsidRDefault="00815371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5371" w:rsidRPr="00815371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,   и ориентироваться на позицию партнера в общении и взаимодействии;</w:t>
            </w:r>
          </w:p>
        </w:tc>
        <w:tc>
          <w:tcPr>
            <w:tcW w:w="4252" w:type="dxa"/>
          </w:tcPr>
          <w:p w:rsidR="00DE0339" w:rsidRDefault="00DE0339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в </w:t>
            </w:r>
            <w:r w:rsidRPr="00397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сотрудничестве;</w:t>
            </w:r>
          </w:p>
        </w:tc>
        <w:tc>
          <w:tcPr>
            <w:tcW w:w="4252" w:type="dxa"/>
          </w:tcPr>
          <w:p w:rsidR="00397915" w:rsidRDefault="00C327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по цепочке.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собственное мнение и позицию</w:t>
            </w:r>
          </w:p>
        </w:tc>
        <w:tc>
          <w:tcPr>
            <w:tcW w:w="4252" w:type="dxa"/>
          </w:tcPr>
          <w:p w:rsidR="00397915" w:rsidRDefault="00C327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окончания (начала) к сказке, рассказу.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4252" w:type="dxa"/>
          </w:tcPr>
          <w:p w:rsidR="00397915" w:rsidRDefault="00C327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сказок, рассказов.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 в коммуникации строить понятные для партнера высказывания, учитывающие, что он знает и видит, а что нет;</w:t>
            </w:r>
          </w:p>
        </w:tc>
        <w:tc>
          <w:tcPr>
            <w:tcW w:w="4252" w:type="dxa"/>
          </w:tcPr>
          <w:p w:rsidR="00397915" w:rsidRDefault="00C327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«Расскажи по телефону …», «Объясни малышу …»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задавать вопросы;</w:t>
            </w:r>
          </w:p>
        </w:tc>
        <w:tc>
          <w:tcPr>
            <w:tcW w:w="4252" w:type="dxa"/>
          </w:tcPr>
          <w:p w:rsidR="00397915" w:rsidRDefault="00C3279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диалогов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контролировать действия партнера;</w:t>
            </w:r>
          </w:p>
        </w:tc>
        <w:tc>
          <w:tcPr>
            <w:tcW w:w="4252" w:type="dxa"/>
          </w:tcPr>
          <w:p w:rsidR="00397915" w:rsidRDefault="00967917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уметь использовать речь для регуляции своего действия;</w:t>
            </w:r>
          </w:p>
        </w:tc>
        <w:tc>
          <w:tcPr>
            <w:tcW w:w="4252" w:type="dxa"/>
          </w:tcPr>
          <w:p w:rsidR="00397915" w:rsidRDefault="00967917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любом этапе занятия</w:t>
            </w:r>
          </w:p>
        </w:tc>
      </w:tr>
      <w:tr w:rsidR="00397915" w:rsidTr="00722E5E">
        <w:tc>
          <w:tcPr>
            <w:tcW w:w="567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97915" w:rsidRDefault="00397915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7915" w:rsidRPr="00397915" w:rsidRDefault="00397915" w:rsidP="00722E5E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5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4252" w:type="dxa"/>
          </w:tcPr>
          <w:p w:rsidR="00397915" w:rsidRDefault="00967917" w:rsidP="00A30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любом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этапе занятия</w:t>
            </w:r>
          </w:p>
        </w:tc>
      </w:tr>
    </w:tbl>
    <w:p w:rsidR="00A30C97" w:rsidRPr="00A30C97" w:rsidRDefault="00A30C97" w:rsidP="00A30C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30C97" w:rsidRPr="00A30C97" w:rsidSect="001A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6B0519"/>
    <w:multiLevelType w:val="hybridMultilevel"/>
    <w:tmpl w:val="AD088A52"/>
    <w:lvl w:ilvl="0" w:tplc="4162C2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C97"/>
    <w:rsid w:val="000D25E6"/>
    <w:rsid w:val="001A0FF9"/>
    <w:rsid w:val="00397915"/>
    <w:rsid w:val="00524895"/>
    <w:rsid w:val="006B4335"/>
    <w:rsid w:val="00722E5E"/>
    <w:rsid w:val="007817FA"/>
    <w:rsid w:val="007B7376"/>
    <w:rsid w:val="00815371"/>
    <w:rsid w:val="008801A3"/>
    <w:rsid w:val="00920BCD"/>
    <w:rsid w:val="00967917"/>
    <w:rsid w:val="009D46AB"/>
    <w:rsid w:val="00A30C97"/>
    <w:rsid w:val="00A46BC4"/>
    <w:rsid w:val="00A765C6"/>
    <w:rsid w:val="00C32795"/>
    <w:rsid w:val="00DE0339"/>
    <w:rsid w:val="00E73E94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C97"/>
    <w:pPr>
      <w:spacing w:after="0" w:line="240" w:lineRule="auto"/>
    </w:pPr>
  </w:style>
  <w:style w:type="table" w:styleId="a4">
    <w:name w:val="Table Grid"/>
    <w:basedOn w:val="a1"/>
    <w:uiPriority w:val="59"/>
    <w:rsid w:val="00A3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F47A-E044-461D-BD3C-47DA381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2016-02-07T18:01:00Z</dcterms:created>
  <dcterms:modified xsi:type="dcterms:W3CDTF">2016-02-08T10:21:00Z</dcterms:modified>
</cp:coreProperties>
</file>