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27" w:rsidRDefault="00C73E2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73E27" w:rsidRDefault="00C73E27">
      <w:pPr>
        <w:pStyle w:val="ConsPlusNormal"/>
        <w:jc w:val="both"/>
        <w:outlineLvl w:val="0"/>
      </w:pPr>
    </w:p>
    <w:p w:rsidR="00C73E27" w:rsidRDefault="00C73E27">
      <w:pPr>
        <w:pStyle w:val="ConsPlusNormal"/>
        <w:outlineLvl w:val="0"/>
      </w:pPr>
      <w:r>
        <w:t>Зарегистрировано в Минюсте России 6 октября 2020 г. N 60252</w:t>
      </w:r>
    </w:p>
    <w:p w:rsidR="00C73E27" w:rsidRDefault="00C73E27">
      <w:pPr>
        <w:pStyle w:val="ConsPlusNormal"/>
        <w:pBdr>
          <w:top w:val="single" w:sz="6" w:space="0" w:color="auto"/>
        </w:pBdr>
        <w:spacing w:before="100" w:after="100"/>
        <w:jc w:val="both"/>
        <w:rPr>
          <w:sz w:val="2"/>
          <w:szCs w:val="2"/>
        </w:rPr>
      </w:pPr>
    </w:p>
    <w:p w:rsidR="00C73E27" w:rsidRDefault="00C73E27">
      <w:pPr>
        <w:pStyle w:val="ConsPlusNormal"/>
        <w:jc w:val="both"/>
      </w:pPr>
    </w:p>
    <w:p w:rsidR="00C73E27" w:rsidRDefault="00C73E27">
      <w:pPr>
        <w:pStyle w:val="ConsPlusTitle"/>
        <w:jc w:val="center"/>
      </w:pPr>
      <w:r>
        <w:t>МИНИСТЕРСТВО ПРОСВЕЩЕНИЯ РОССИЙСКОЙ ФЕДЕРАЦИИ</w:t>
      </w:r>
    </w:p>
    <w:p w:rsidR="00C73E27" w:rsidRDefault="00C73E27">
      <w:pPr>
        <w:pStyle w:val="ConsPlusTitle"/>
        <w:jc w:val="center"/>
      </w:pPr>
    </w:p>
    <w:p w:rsidR="00C73E27" w:rsidRDefault="00C73E27">
      <w:pPr>
        <w:pStyle w:val="ConsPlusTitle"/>
        <w:jc w:val="center"/>
      </w:pPr>
      <w:r>
        <w:t>ПРИКАЗ</w:t>
      </w:r>
    </w:p>
    <w:p w:rsidR="00C73E27" w:rsidRDefault="00C73E27">
      <w:pPr>
        <w:pStyle w:val="ConsPlusTitle"/>
        <w:jc w:val="center"/>
      </w:pPr>
      <w:r>
        <w:t>от 28 августа 2020 г. N 442</w:t>
      </w:r>
    </w:p>
    <w:p w:rsidR="00C73E27" w:rsidRDefault="00C73E27">
      <w:pPr>
        <w:pStyle w:val="ConsPlusTitle"/>
        <w:jc w:val="center"/>
      </w:pPr>
    </w:p>
    <w:p w:rsidR="00C73E27" w:rsidRDefault="00C73E27">
      <w:pPr>
        <w:pStyle w:val="ConsPlusTitle"/>
        <w:jc w:val="center"/>
      </w:pPr>
      <w:r>
        <w:t>ОБ УТВЕРЖДЕНИИ ПОРЯДКА</w:t>
      </w:r>
    </w:p>
    <w:p w:rsidR="00C73E27" w:rsidRDefault="00C73E27">
      <w:pPr>
        <w:pStyle w:val="ConsPlusTitle"/>
        <w:jc w:val="center"/>
      </w:pPr>
      <w:r>
        <w:t>ОРГАНИЗАЦИИ И ОСУЩЕСТВЛЕНИЯ ОБРАЗОВАТЕЛЬНОЙ</w:t>
      </w:r>
    </w:p>
    <w:p w:rsidR="00C73E27" w:rsidRDefault="00C73E27">
      <w:pPr>
        <w:pStyle w:val="ConsPlusTitle"/>
        <w:jc w:val="center"/>
      </w:pPr>
      <w:r>
        <w:t>ДЕЯТЕЛЬНОСТИ ПО ОСНОВНЫМ ОБЩЕОБРАЗОВАТЕЛЬНЫМ</w:t>
      </w:r>
    </w:p>
    <w:p w:rsidR="00C73E27" w:rsidRDefault="00C73E27">
      <w:pPr>
        <w:pStyle w:val="ConsPlusTitle"/>
        <w:jc w:val="center"/>
      </w:pPr>
      <w:r>
        <w:t>ПРОГРАММАМ - ОБРАЗОВАТЕЛЬНЫМ ПРОГРАММАМ НАЧАЛЬНОГО ОБЩЕГО,</w:t>
      </w:r>
    </w:p>
    <w:p w:rsidR="00C73E27" w:rsidRDefault="00C73E27">
      <w:pPr>
        <w:pStyle w:val="ConsPlusTitle"/>
        <w:jc w:val="center"/>
      </w:pPr>
      <w:r>
        <w:t>ОСНОВНОГО ОБЩЕГО И СРЕДНЕГО ОБЩЕГО ОБРАЗОВАНИЯ</w:t>
      </w:r>
    </w:p>
    <w:p w:rsidR="00C73E27" w:rsidRDefault="00C73E27">
      <w:pPr>
        <w:pStyle w:val="ConsPlusNormal"/>
        <w:jc w:val="both"/>
      </w:pPr>
    </w:p>
    <w:p w:rsidR="00C73E27" w:rsidRDefault="00C73E27">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C73E27" w:rsidRDefault="00C73E27">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73E27" w:rsidRDefault="00C73E27">
      <w:pPr>
        <w:pStyle w:val="ConsPlusNormal"/>
        <w:spacing w:before="220"/>
        <w:ind w:firstLine="540"/>
        <w:jc w:val="both"/>
      </w:pPr>
      <w:r>
        <w:t>2. Признать утратившими силу:</w:t>
      </w:r>
    </w:p>
    <w:p w:rsidR="00C73E27" w:rsidRDefault="00174FAE">
      <w:pPr>
        <w:pStyle w:val="ConsPlusNormal"/>
        <w:spacing w:before="220"/>
        <w:ind w:firstLine="540"/>
        <w:jc w:val="both"/>
      </w:pPr>
      <w:hyperlink r:id="rId8" w:history="1">
        <w:r w:rsidR="00C73E27">
          <w:rPr>
            <w:color w:val="0000FF"/>
          </w:rPr>
          <w:t>приказ</w:t>
        </w:r>
      </w:hyperlink>
      <w:r w:rsidR="00C73E27">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C73E27" w:rsidRDefault="00174FAE">
      <w:pPr>
        <w:pStyle w:val="ConsPlusNormal"/>
        <w:spacing w:before="220"/>
        <w:ind w:firstLine="540"/>
        <w:jc w:val="both"/>
      </w:pPr>
      <w:hyperlink r:id="rId9" w:history="1">
        <w:r w:rsidR="00C73E27">
          <w:rPr>
            <w:color w:val="0000FF"/>
          </w:rPr>
          <w:t>приказ</w:t>
        </w:r>
      </w:hyperlink>
      <w:r w:rsidR="00C73E27">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C73E27" w:rsidRDefault="00174FAE">
      <w:pPr>
        <w:pStyle w:val="ConsPlusNormal"/>
        <w:spacing w:before="220"/>
        <w:ind w:firstLine="540"/>
        <w:jc w:val="both"/>
      </w:pPr>
      <w:hyperlink r:id="rId10" w:history="1">
        <w:r w:rsidR="00C73E27">
          <w:rPr>
            <w:color w:val="0000FF"/>
          </w:rPr>
          <w:t>приказ</w:t>
        </w:r>
      </w:hyperlink>
      <w:r w:rsidR="00C73E27">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C73E27" w:rsidRDefault="00174FAE">
      <w:pPr>
        <w:pStyle w:val="ConsPlusNormal"/>
        <w:spacing w:before="220"/>
        <w:ind w:firstLine="540"/>
        <w:jc w:val="both"/>
      </w:pPr>
      <w:hyperlink r:id="rId11" w:history="1">
        <w:r w:rsidR="00C73E27">
          <w:rPr>
            <w:color w:val="0000FF"/>
          </w:rPr>
          <w:t>приказ</w:t>
        </w:r>
      </w:hyperlink>
      <w:r w:rsidR="00C73E27">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w:t>
      </w:r>
      <w:r w:rsidR="00C73E27">
        <w:lastRenderedPageBreak/>
        <w:t>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C73E27" w:rsidRDefault="00174FAE">
      <w:pPr>
        <w:pStyle w:val="ConsPlusNormal"/>
        <w:spacing w:before="220"/>
        <w:ind w:firstLine="540"/>
        <w:jc w:val="both"/>
      </w:pPr>
      <w:hyperlink r:id="rId12" w:history="1">
        <w:r w:rsidR="00C73E27">
          <w:rPr>
            <w:color w:val="0000FF"/>
          </w:rPr>
          <w:t>приказ</w:t>
        </w:r>
      </w:hyperlink>
      <w:r w:rsidR="00C73E27">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C73E27" w:rsidRDefault="00174FAE">
      <w:pPr>
        <w:pStyle w:val="ConsPlusNormal"/>
        <w:spacing w:before="220"/>
        <w:ind w:firstLine="540"/>
        <w:jc w:val="both"/>
      </w:pPr>
      <w:hyperlink r:id="rId13" w:history="1">
        <w:r w:rsidR="00C73E27">
          <w:rPr>
            <w:color w:val="0000FF"/>
          </w:rPr>
          <w:t>приказ</w:t>
        </w:r>
      </w:hyperlink>
      <w:r w:rsidR="00C73E27">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C73E27" w:rsidRDefault="00C73E27">
      <w:pPr>
        <w:pStyle w:val="ConsPlusNormal"/>
        <w:spacing w:before="220"/>
        <w:ind w:firstLine="540"/>
        <w:jc w:val="both"/>
      </w:pPr>
      <w:r>
        <w:t>3. Настоящий приказ вступает в силу с 1 января 2021 года.</w:t>
      </w:r>
    </w:p>
    <w:p w:rsidR="00C73E27" w:rsidRDefault="00C73E27">
      <w:pPr>
        <w:pStyle w:val="ConsPlusNormal"/>
        <w:jc w:val="both"/>
      </w:pPr>
    </w:p>
    <w:p w:rsidR="00C73E27" w:rsidRDefault="00C73E27">
      <w:pPr>
        <w:pStyle w:val="ConsPlusNormal"/>
        <w:jc w:val="right"/>
      </w:pPr>
      <w:r>
        <w:t>Министр</w:t>
      </w:r>
    </w:p>
    <w:p w:rsidR="00C73E27" w:rsidRDefault="00C73E27">
      <w:pPr>
        <w:pStyle w:val="ConsPlusNormal"/>
        <w:jc w:val="right"/>
      </w:pPr>
      <w:r>
        <w:t>С.С.КРАВЦОВ</w:t>
      </w:r>
    </w:p>
    <w:p w:rsidR="00C73E27" w:rsidRDefault="00C73E27">
      <w:pPr>
        <w:pStyle w:val="ConsPlusNormal"/>
        <w:jc w:val="both"/>
      </w:pPr>
    </w:p>
    <w:p w:rsidR="00C73E27" w:rsidRDefault="00C73E27">
      <w:pPr>
        <w:pStyle w:val="ConsPlusNormal"/>
        <w:jc w:val="both"/>
      </w:pPr>
    </w:p>
    <w:p w:rsidR="00C73E27" w:rsidRDefault="00C73E27">
      <w:pPr>
        <w:pStyle w:val="ConsPlusNormal"/>
        <w:jc w:val="both"/>
      </w:pPr>
    </w:p>
    <w:p w:rsidR="00C73E27" w:rsidRDefault="00C73E27">
      <w:pPr>
        <w:pStyle w:val="ConsPlusNormal"/>
        <w:jc w:val="both"/>
      </w:pPr>
    </w:p>
    <w:p w:rsidR="00C73E27" w:rsidRDefault="00C73E27">
      <w:pPr>
        <w:pStyle w:val="ConsPlusNormal"/>
        <w:jc w:val="both"/>
      </w:pPr>
    </w:p>
    <w:p w:rsidR="00C73E27" w:rsidRDefault="00C73E27">
      <w:pPr>
        <w:pStyle w:val="ConsPlusNormal"/>
        <w:jc w:val="right"/>
        <w:outlineLvl w:val="0"/>
      </w:pPr>
      <w:r>
        <w:t>Приложение</w:t>
      </w:r>
    </w:p>
    <w:p w:rsidR="00C73E27" w:rsidRDefault="00C73E27">
      <w:pPr>
        <w:pStyle w:val="ConsPlusNormal"/>
        <w:jc w:val="both"/>
      </w:pPr>
    </w:p>
    <w:p w:rsidR="00C73E27" w:rsidRDefault="00C73E27">
      <w:pPr>
        <w:pStyle w:val="ConsPlusNormal"/>
        <w:jc w:val="right"/>
      </w:pPr>
      <w:r>
        <w:t>Утвержден</w:t>
      </w:r>
    </w:p>
    <w:p w:rsidR="00C73E27" w:rsidRDefault="00C73E27">
      <w:pPr>
        <w:pStyle w:val="ConsPlusNormal"/>
        <w:jc w:val="right"/>
      </w:pPr>
      <w:r>
        <w:t>приказом Министерства просвещения</w:t>
      </w:r>
    </w:p>
    <w:p w:rsidR="00C73E27" w:rsidRDefault="00C73E27">
      <w:pPr>
        <w:pStyle w:val="ConsPlusNormal"/>
        <w:jc w:val="right"/>
      </w:pPr>
      <w:r>
        <w:t>Российской Федерации</w:t>
      </w:r>
    </w:p>
    <w:p w:rsidR="00C73E27" w:rsidRDefault="00C73E27">
      <w:pPr>
        <w:pStyle w:val="ConsPlusNormal"/>
        <w:jc w:val="right"/>
      </w:pPr>
      <w:r>
        <w:t>от 28 августа 2020 г. N 442</w:t>
      </w:r>
    </w:p>
    <w:p w:rsidR="00C73E27" w:rsidRDefault="00C73E27">
      <w:pPr>
        <w:pStyle w:val="ConsPlusNormal"/>
        <w:jc w:val="both"/>
      </w:pPr>
    </w:p>
    <w:p w:rsidR="00C73E27" w:rsidRDefault="00C73E27">
      <w:pPr>
        <w:pStyle w:val="ConsPlusTitle"/>
        <w:jc w:val="center"/>
      </w:pPr>
      <w:bookmarkStart w:id="1" w:name="P40"/>
      <w:bookmarkEnd w:id="1"/>
      <w:r>
        <w:t>ПОРЯДОК</w:t>
      </w:r>
    </w:p>
    <w:p w:rsidR="00C73E27" w:rsidRDefault="00C73E27">
      <w:pPr>
        <w:pStyle w:val="ConsPlusTitle"/>
        <w:jc w:val="center"/>
      </w:pPr>
      <w:r>
        <w:t>ОРГАНИЗАЦИИ И ОСУЩЕСТВЛЕНИЯ ОБРАЗОВАТЕЛЬНОЙ</w:t>
      </w:r>
    </w:p>
    <w:p w:rsidR="00C73E27" w:rsidRDefault="00C73E27">
      <w:pPr>
        <w:pStyle w:val="ConsPlusTitle"/>
        <w:jc w:val="center"/>
      </w:pPr>
      <w:r>
        <w:t>ДЕЯТЕЛЬНОСТИ ПО ОСНОВНЫМ ОБЩЕОБРАЗОВАТЕЛЬНЫМ</w:t>
      </w:r>
    </w:p>
    <w:p w:rsidR="00C73E27" w:rsidRDefault="00C73E27">
      <w:pPr>
        <w:pStyle w:val="ConsPlusTitle"/>
        <w:jc w:val="center"/>
      </w:pPr>
      <w:r>
        <w:t>ПРОГРАММАМ - ОБРАЗОВАТЕЛЬНЫМ ПРОГРАММАМ НАЧАЛЬНОГО ОБЩЕГО,</w:t>
      </w:r>
    </w:p>
    <w:p w:rsidR="00C73E27" w:rsidRDefault="00C73E27">
      <w:pPr>
        <w:pStyle w:val="ConsPlusTitle"/>
        <w:jc w:val="center"/>
      </w:pPr>
      <w:r>
        <w:t>ОСНОВНОГО ОБЩЕГО И СРЕДНЕГО ОБЩЕГО ОБРАЗОВАНИЯ</w:t>
      </w:r>
    </w:p>
    <w:p w:rsidR="00C73E27" w:rsidRDefault="00C73E27">
      <w:pPr>
        <w:pStyle w:val="ConsPlusNormal"/>
        <w:jc w:val="both"/>
      </w:pPr>
    </w:p>
    <w:p w:rsidR="00C73E27" w:rsidRDefault="00C73E27">
      <w:pPr>
        <w:pStyle w:val="ConsPlusTitle"/>
        <w:jc w:val="center"/>
        <w:outlineLvl w:val="1"/>
      </w:pPr>
      <w:r>
        <w:t>I. Общие положения</w:t>
      </w:r>
    </w:p>
    <w:p w:rsidR="00C73E27" w:rsidRDefault="00C73E27">
      <w:pPr>
        <w:pStyle w:val="ConsPlusNormal"/>
        <w:jc w:val="both"/>
      </w:pPr>
    </w:p>
    <w:p w:rsidR="00C73E27" w:rsidRDefault="00C73E27">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C73E27" w:rsidRDefault="00C73E27">
      <w:pPr>
        <w:pStyle w:val="ConsPlusNormal"/>
        <w:spacing w:before="220"/>
        <w:ind w:firstLine="540"/>
        <w:jc w:val="both"/>
      </w:pPr>
      <w:r>
        <w:lastRenderedPageBreak/>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C73E27" w:rsidRDefault="00C73E27">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&lt;1&gt; </w:t>
      </w:r>
      <w:hyperlink r:id="rId14"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73E27" w:rsidRDefault="00C73E27">
      <w:pPr>
        <w:pStyle w:val="ConsPlusNormal"/>
        <w:jc w:val="both"/>
      </w:pPr>
    </w:p>
    <w:p w:rsidR="00C73E27" w:rsidRDefault="00C73E27">
      <w:pPr>
        <w:pStyle w:val="ConsPlusTitle"/>
        <w:jc w:val="center"/>
        <w:outlineLvl w:val="1"/>
      </w:pPr>
      <w:r>
        <w:t>II. Организация и осуществление</w:t>
      </w:r>
    </w:p>
    <w:p w:rsidR="00C73E27" w:rsidRDefault="00C73E27">
      <w:pPr>
        <w:pStyle w:val="ConsPlusTitle"/>
        <w:jc w:val="center"/>
      </w:pPr>
      <w:r>
        <w:t>образовательной деятельности</w:t>
      </w:r>
    </w:p>
    <w:p w:rsidR="00C73E27" w:rsidRDefault="00C73E27">
      <w:pPr>
        <w:pStyle w:val="ConsPlusNormal"/>
        <w:jc w:val="both"/>
      </w:pPr>
    </w:p>
    <w:p w:rsidR="00C73E27" w:rsidRDefault="00C73E27">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&lt;2&gt;.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&lt;2&gt; </w:t>
      </w:r>
      <w:hyperlink r:id="rId16"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Допускается сочетание различных форм получения образования и форм обучения &lt;3&gt;.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&lt;3&gt; </w:t>
      </w:r>
      <w:hyperlink r:id="rId17"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&lt;4&gt; </w:t>
      </w:r>
      <w:hyperlink r:id="rId18"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C73E27" w:rsidRDefault="00C73E27">
      <w:pPr>
        <w:pStyle w:val="ConsPlusNormal"/>
        <w:spacing w:before="220"/>
        <w:ind w:firstLine="540"/>
        <w:jc w:val="both"/>
      </w:pPr>
      <w:r>
        <w:lastRenderedPageBreak/>
        <w:t>--------------------------------</w:t>
      </w:r>
    </w:p>
    <w:p w:rsidR="00C73E27" w:rsidRDefault="00C73E27">
      <w:pPr>
        <w:pStyle w:val="ConsPlusNormal"/>
        <w:spacing w:before="220"/>
        <w:ind w:firstLine="540"/>
        <w:jc w:val="both"/>
      </w:pPr>
      <w:r>
        <w:t xml:space="preserve">&lt;5&gt; </w:t>
      </w:r>
      <w:hyperlink r:id="rId19"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&lt;6&gt; </w:t>
      </w:r>
      <w:hyperlink r:id="rId20"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&lt;7&gt; </w:t>
      </w:r>
      <w:hyperlink r:id="rId2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&lt;8&gt; </w:t>
      </w:r>
      <w:hyperlink r:id="rId22"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C73E27" w:rsidRDefault="00C73E27">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C73E27" w:rsidRDefault="00C73E27">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&lt;9&gt; </w:t>
      </w:r>
      <w:hyperlink r:id="rId2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 xml:space="preserve">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w:t>
      </w:r>
      <w:r>
        <w:lastRenderedPageBreak/>
        <w:t>общего образования.</w:t>
      </w:r>
    </w:p>
    <w:p w:rsidR="00C73E27" w:rsidRDefault="00C73E27">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C73E27" w:rsidRDefault="00C73E27">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&lt;10&gt; </w:t>
      </w:r>
      <w:hyperlink r:id="rId24"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&lt;11&gt; </w:t>
      </w:r>
      <w:hyperlink r:id="rId25"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C73E27" w:rsidRDefault="00C73E27">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C73E27" w:rsidRDefault="00C73E27">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&lt;12&gt; </w:t>
      </w:r>
      <w:hyperlink r:id="rId26"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&lt;13&gt; </w:t>
      </w:r>
      <w:hyperlink r:id="rId27" w:history="1">
        <w:r>
          <w:rPr>
            <w:color w:val="0000FF"/>
          </w:rPr>
          <w:t>Часть 6 статьи 13</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2019, N 49, ст. 6962).</w:t>
      </w:r>
    </w:p>
    <w:p w:rsidR="00C73E27" w:rsidRDefault="00C73E27">
      <w:pPr>
        <w:pStyle w:val="ConsPlusNormal"/>
        <w:jc w:val="both"/>
      </w:pPr>
    </w:p>
    <w:p w:rsidR="00C73E27" w:rsidRDefault="00C73E27">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&lt;14&gt; </w:t>
      </w:r>
      <w:hyperlink r:id="rId2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&lt;15&gt; </w:t>
      </w:r>
      <w:hyperlink r:id="rId29"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&lt;16&gt; </w:t>
      </w:r>
      <w:hyperlink r:id="rId30"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&lt;17&gt; </w:t>
      </w:r>
      <w:hyperlink r:id="rId31" w:history="1">
        <w:r>
          <w:rPr>
            <w:color w:val="0000FF"/>
          </w:rPr>
          <w:t>Части 1</w:t>
        </w:r>
      </w:hyperlink>
      <w:r>
        <w:t xml:space="preserve"> и </w:t>
      </w:r>
      <w:hyperlink r:id="rId32"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C73E27" w:rsidRDefault="00C73E27">
      <w:pPr>
        <w:pStyle w:val="ConsPlusNormal"/>
        <w:jc w:val="both"/>
      </w:pPr>
    </w:p>
    <w:p w:rsidR="00C73E27" w:rsidRDefault="00C73E27">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C73E27" w:rsidRDefault="00C73E27">
      <w:pPr>
        <w:pStyle w:val="ConsPlusNormal"/>
        <w:spacing w:before="220"/>
        <w:ind w:firstLine="540"/>
        <w:jc w:val="both"/>
      </w:pPr>
      <w:r>
        <w:lastRenderedPageBreak/>
        <w:t>--------------------------------</w:t>
      </w:r>
    </w:p>
    <w:p w:rsidR="00C73E27" w:rsidRDefault="00C73E27">
      <w:pPr>
        <w:pStyle w:val="ConsPlusNormal"/>
        <w:spacing w:before="220"/>
        <w:ind w:firstLine="540"/>
        <w:jc w:val="both"/>
      </w:pPr>
      <w:r>
        <w:t xml:space="preserve">&lt;18&gt; </w:t>
      </w:r>
      <w:hyperlink r:id="rId33"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C73E27" w:rsidRDefault="00C73E27">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&lt;19&gt; </w:t>
      </w:r>
      <w:hyperlink r:id="rId3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&lt;20&gt; </w:t>
      </w:r>
      <w:hyperlink r:id="rId3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&lt;21&gt; </w:t>
      </w:r>
      <w:hyperlink r:id="rId36" w:history="1">
        <w:r>
          <w:rPr>
            <w:color w:val="0000FF"/>
          </w:rPr>
          <w:t>Часть 6 статьи 14 Федерального</w:t>
        </w:r>
      </w:hyperlink>
      <w:r>
        <w:t xml:space="preserve">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19. Организация создает условия для реализации общеобразовательных программ.</w:t>
      </w:r>
    </w:p>
    <w:p w:rsidR="00C73E27" w:rsidRDefault="00C73E27">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&lt;22&gt; </w:t>
      </w:r>
      <w:hyperlink r:id="rId37" w:history="1">
        <w:r>
          <w:rPr>
            <w:color w:val="0000FF"/>
          </w:rPr>
          <w:t>Часть 7 статьи 66</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C73E27" w:rsidRDefault="00C73E27">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C73E27" w:rsidRDefault="00C73E27">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C73E27" w:rsidRDefault="00C73E27">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&lt;23&gt; </w:t>
      </w:r>
      <w:hyperlink r:id="rId38"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spacing w:before="220"/>
        <w:ind w:firstLine="540"/>
        <w:jc w:val="both"/>
      </w:pPr>
      <w:r>
        <w:t xml:space="preserve">&lt;24&gt; </w:t>
      </w:r>
      <w:hyperlink r:id="rId39"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C73E27" w:rsidRDefault="00C73E27">
      <w:pPr>
        <w:pStyle w:val="ConsPlusNormal"/>
        <w:jc w:val="both"/>
      </w:pPr>
    </w:p>
    <w:p w:rsidR="00C73E27" w:rsidRDefault="00C73E27">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C73E27" w:rsidRDefault="00C73E27">
      <w:pPr>
        <w:pStyle w:val="ConsPlusNormal"/>
        <w:spacing w:before="220"/>
        <w:ind w:firstLine="540"/>
        <w:jc w:val="both"/>
      </w:pPr>
      <w: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C73E27" w:rsidRDefault="00C73E27">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&lt;25&gt; </w:t>
      </w:r>
      <w:hyperlink r:id="rId40"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w:t>
      </w:r>
      <w:r>
        <w:lastRenderedPageBreak/>
        <w:t>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C73E27" w:rsidRDefault="00C73E27">
      <w:pPr>
        <w:pStyle w:val="ConsPlusNormal"/>
        <w:jc w:val="both"/>
      </w:pPr>
    </w:p>
    <w:p w:rsidR="00C73E27" w:rsidRDefault="00C73E27">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&lt;26&gt; </w:t>
      </w:r>
      <w:hyperlink r:id="rId4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spacing w:before="220"/>
        <w:ind w:firstLine="540"/>
        <w:jc w:val="both"/>
      </w:pPr>
      <w:r>
        <w:t xml:space="preserve">&lt;27&gt; </w:t>
      </w:r>
      <w:hyperlink r:id="rId42"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C73E27" w:rsidRDefault="00C73E27">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&lt;28&gt; </w:t>
      </w:r>
      <w:hyperlink r:id="rId43" w:history="1">
        <w:r>
          <w:rPr>
            <w:color w:val="0000FF"/>
          </w:rPr>
          <w:t>Пункты 10.10</w:t>
        </w:r>
      </w:hyperlink>
      <w:r>
        <w:t xml:space="preserve"> и </w:t>
      </w:r>
      <w:hyperlink r:id="rId44"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C73E27" w:rsidRDefault="00C73E27">
      <w:pPr>
        <w:pStyle w:val="ConsPlusNormal"/>
        <w:jc w:val="both"/>
      </w:pPr>
    </w:p>
    <w:p w:rsidR="00C73E27" w:rsidRDefault="00C73E27">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lastRenderedPageBreak/>
        <w:t xml:space="preserve">&lt;29&gt; </w:t>
      </w:r>
      <w:hyperlink r:id="rId45"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C73E27" w:rsidRDefault="00C73E27">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C73E27" w:rsidRDefault="00C73E27">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&lt;30&gt; </w:t>
      </w:r>
      <w:hyperlink r:id="rId46"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73E27" w:rsidRDefault="00C73E27">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&lt;31&gt; </w:t>
      </w:r>
      <w:hyperlink r:id="rId47"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&lt;32&gt; </w:t>
      </w:r>
      <w:hyperlink r:id="rId48"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w:t>
      </w:r>
      <w:r>
        <w:lastRenderedPageBreak/>
        <w:t>устанавливаемому Организацией &lt;33&gt;.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&lt;33&gt; </w:t>
      </w:r>
      <w:hyperlink r:id="rId49"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&lt;34&gt; </w:t>
      </w:r>
      <w:hyperlink r:id="rId50"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&lt;35&gt; </w:t>
      </w:r>
      <w:hyperlink r:id="rId51"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73E27" w:rsidRDefault="00C73E27">
      <w:pPr>
        <w:pStyle w:val="ConsPlusNormal"/>
        <w:jc w:val="both"/>
      </w:pPr>
    </w:p>
    <w:p w:rsidR="00C73E27" w:rsidRDefault="00C73E27">
      <w:pPr>
        <w:pStyle w:val="ConsPlusTitle"/>
        <w:jc w:val="center"/>
        <w:outlineLvl w:val="1"/>
      </w:pPr>
      <w:r>
        <w:t>III. Особенности организации образовательной деятельности</w:t>
      </w:r>
    </w:p>
    <w:p w:rsidR="00C73E27" w:rsidRDefault="00C73E27">
      <w:pPr>
        <w:pStyle w:val="ConsPlusTitle"/>
        <w:jc w:val="center"/>
      </w:pPr>
      <w:r>
        <w:t>для лиц с ограниченными возможностями здоровья</w:t>
      </w:r>
    </w:p>
    <w:p w:rsidR="00C73E27" w:rsidRDefault="00C73E27">
      <w:pPr>
        <w:pStyle w:val="ConsPlusNormal"/>
        <w:jc w:val="both"/>
      </w:pPr>
    </w:p>
    <w:p w:rsidR="00C73E27" w:rsidRDefault="00C73E27">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&lt;36&gt; </w:t>
      </w:r>
      <w:hyperlink r:id="rId52"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w:t>
      </w:r>
      <w:r>
        <w:lastRenderedPageBreak/>
        <w:t>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&lt;37&gt; </w:t>
      </w:r>
      <w:hyperlink r:id="rId53"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spacing w:before="220"/>
        <w:ind w:firstLine="540"/>
        <w:jc w:val="both"/>
      </w:pPr>
      <w:r>
        <w:t xml:space="preserve">&lt;38&gt; </w:t>
      </w:r>
      <w:hyperlink r:id="rId54"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C73E27" w:rsidRDefault="00C73E27">
      <w:pPr>
        <w:pStyle w:val="ConsPlusNormal"/>
        <w:jc w:val="both"/>
      </w:pPr>
    </w:p>
    <w:p w:rsidR="00C73E27" w:rsidRDefault="00C73E27">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&lt;39&gt; </w:t>
      </w:r>
      <w:hyperlink r:id="rId55"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C73E27" w:rsidRDefault="00C73E27">
      <w:pPr>
        <w:pStyle w:val="ConsPlusNormal"/>
        <w:jc w:val="both"/>
      </w:pPr>
    </w:p>
    <w:p w:rsidR="00C73E27" w:rsidRDefault="00C73E27">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C73E27" w:rsidRDefault="00C73E27">
      <w:pPr>
        <w:pStyle w:val="ConsPlusNormal"/>
        <w:spacing w:before="220"/>
        <w:ind w:firstLine="540"/>
        <w:jc w:val="both"/>
      </w:pPr>
      <w:r>
        <w:t>а) для обучающихся с ограниченными возможностями здоровья по зрению:</w:t>
      </w:r>
    </w:p>
    <w:p w:rsidR="00C73E27" w:rsidRDefault="00C73E27">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C73E27" w:rsidRDefault="00C73E27">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C73E27" w:rsidRDefault="00C73E27">
      <w:pPr>
        <w:pStyle w:val="ConsPlusNormal"/>
        <w:spacing w:before="220"/>
        <w:ind w:firstLine="540"/>
        <w:jc w:val="both"/>
      </w:pPr>
      <w:r>
        <w:t>присутствие ассистента, оказывающего обучающемуся необходимую помощь;</w:t>
      </w:r>
    </w:p>
    <w:p w:rsidR="00C73E27" w:rsidRDefault="00C73E27">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C73E27" w:rsidRDefault="00C73E27">
      <w:pPr>
        <w:pStyle w:val="ConsPlusNormal"/>
        <w:spacing w:before="220"/>
        <w:ind w:firstLine="540"/>
        <w:jc w:val="both"/>
      </w:pPr>
      <w:r>
        <w:t xml:space="preserve">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w:t>
      </w:r>
      <w:r>
        <w:lastRenderedPageBreak/>
        <w:t>часы обучения самого обучающегося;</w:t>
      </w:r>
    </w:p>
    <w:p w:rsidR="00C73E27" w:rsidRDefault="00C73E27">
      <w:pPr>
        <w:pStyle w:val="ConsPlusNormal"/>
        <w:spacing w:before="220"/>
        <w:ind w:firstLine="540"/>
        <w:jc w:val="both"/>
      </w:pPr>
      <w:r>
        <w:t>б) для обучающихся с ограниченными возможностями здоровья по слуху:</w:t>
      </w:r>
    </w:p>
    <w:p w:rsidR="00C73E27" w:rsidRDefault="00C73E27">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73E27" w:rsidRDefault="00C73E27">
      <w:pPr>
        <w:pStyle w:val="ConsPlusNormal"/>
        <w:spacing w:before="220"/>
        <w:ind w:firstLine="540"/>
        <w:jc w:val="both"/>
      </w:pPr>
      <w:r>
        <w:t>обеспечение надлежащими звуковыми средствами воспроизведения информации;</w:t>
      </w:r>
    </w:p>
    <w:p w:rsidR="00C73E27" w:rsidRDefault="00C73E27">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C73E27" w:rsidRDefault="00C73E27">
      <w:pPr>
        <w:pStyle w:val="ConsPlusNormal"/>
        <w:spacing w:before="220"/>
        <w:ind w:firstLine="540"/>
        <w:jc w:val="both"/>
      </w:pPr>
      <w:r>
        <w:t>в) для обучающихся, имеющих нарушения опорно-двигательного аппарата:</w:t>
      </w:r>
    </w:p>
    <w:p w:rsidR="00C73E27" w:rsidRDefault="00C73E27">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C73E27" w:rsidRDefault="00C73E27">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C73E27" w:rsidRDefault="00C73E27">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C73E27" w:rsidRDefault="00C73E27">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&lt;40&gt; </w:t>
      </w:r>
      <w:hyperlink r:id="rId56"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57"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C73E27" w:rsidRDefault="00C73E27">
      <w:pPr>
        <w:pStyle w:val="ConsPlusNormal"/>
        <w:jc w:val="both"/>
      </w:pPr>
    </w:p>
    <w:p w:rsidR="00C73E27" w:rsidRDefault="00C73E27">
      <w:pPr>
        <w:pStyle w:val="ConsPlusNormal"/>
        <w:ind w:firstLine="540"/>
        <w:jc w:val="both"/>
      </w:pPr>
      <w: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C73E27" w:rsidRDefault="00C73E27">
      <w:pPr>
        <w:pStyle w:val="ConsPlusNormal"/>
        <w:spacing w:before="220"/>
        <w:ind w:firstLine="540"/>
        <w:jc w:val="both"/>
      </w:pPr>
      <w:r>
        <w:t>1 отделение - для обучающихся с легким недоразвитием речи, обусловленным нарушением слуха;</w:t>
      </w:r>
    </w:p>
    <w:p w:rsidR="00C73E27" w:rsidRDefault="00C73E27">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C73E27" w:rsidRDefault="00C73E27">
      <w:pPr>
        <w:pStyle w:val="ConsPlusNormal"/>
        <w:spacing w:before="220"/>
        <w:ind w:firstLine="540"/>
        <w:jc w:val="both"/>
      </w:pPr>
      <w:r>
        <w:lastRenderedPageBreak/>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C73E27" w:rsidRDefault="00C73E27">
      <w:pPr>
        <w:pStyle w:val="ConsPlusNormal"/>
        <w:spacing w:before="220"/>
        <w:ind w:firstLine="540"/>
        <w:jc w:val="both"/>
      </w:pPr>
      <w:r>
        <w:t>Основой обучения слепых обучающихся является система Брайля.</w:t>
      </w:r>
    </w:p>
    <w:p w:rsidR="00C73E27" w:rsidRDefault="00C73E27">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C73E27" w:rsidRDefault="00C73E27">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C73E27" w:rsidRDefault="00C73E27">
      <w:pPr>
        <w:pStyle w:val="ConsPlusNormal"/>
        <w:spacing w:before="220"/>
        <w:ind w:firstLine="540"/>
        <w:jc w:val="both"/>
      </w:pPr>
      <w:r>
        <w:t>2 отделение - для обучающихся с тяжелой формой заикания при нормальном развитии речи.</w:t>
      </w:r>
    </w:p>
    <w:p w:rsidR="00C73E27" w:rsidRDefault="00C73E27">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C73E27" w:rsidRDefault="00C73E27">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C73E27" w:rsidRDefault="00C73E27">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C73E27" w:rsidRDefault="00C73E27">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C73E27" w:rsidRDefault="00C73E27">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C73E27" w:rsidRDefault="00C73E27">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C73E27" w:rsidRDefault="00C73E27">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C73E27" w:rsidRDefault="00C73E27">
      <w:pPr>
        <w:pStyle w:val="ConsPlusNormal"/>
        <w:spacing w:before="220"/>
        <w:ind w:firstLine="540"/>
        <w:jc w:val="both"/>
      </w:pPr>
      <w: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C73E27" w:rsidRDefault="00C73E27">
      <w:pPr>
        <w:pStyle w:val="ConsPlusNormal"/>
        <w:spacing w:before="220"/>
        <w:ind w:firstLine="540"/>
        <w:jc w:val="both"/>
      </w:pPr>
      <w:r>
        <w:t xml:space="preserve">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w:t>
      </w:r>
      <w:r>
        <w:lastRenderedPageBreak/>
        <w:t>9 (10) класс.</w:t>
      </w:r>
    </w:p>
    <w:p w:rsidR="00C73E27" w:rsidRDefault="00C73E27">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C73E27" w:rsidRDefault="00C73E27">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C73E27" w:rsidRDefault="00C73E27">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C73E27" w:rsidRDefault="00C73E27">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C73E27" w:rsidRDefault="00C73E27">
      <w:pPr>
        <w:pStyle w:val="ConsPlusNormal"/>
        <w:spacing w:before="220"/>
        <w:ind w:firstLine="540"/>
        <w:jc w:val="both"/>
      </w:pPr>
      <w:r>
        <w:t>учителя-логопеда на каждых 6 - 12 обучающихся с ограниченными возможностями здоровья;</w:t>
      </w:r>
    </w:p>
    <w:p w:rsidR="00C73E27" w:rsidRDefault="00C73E27">
      <w:pPr>
        <w:pStyle w:val="ConsPlusNormal"/>
        <w:spacing w:before="220"/>
        <w:ind w:firstLine="540"/>
        <w:jc w:val="both"/>
      </w:pPr>
      <w:r>
        <w:t>педагога-психолога на каждых 20 обучающихся с ограниченными возможностями здоровья;</w:t>
      </w:r>
    </w:p>
    <w:p w:rsidR="00C73E27" w:rsidRDefault="00C73E27">
      <w:pPr>
        <w:pStyle w:val="ConsPlusNormal"/>
        <w:spacing w:before="220"/>
        <w:ind w:firstLine="540"/>
        <w:jc w:val="both"/>
      </w:pPr>
      <w:r>
        <w:t>тьютора, ассистента (помощника) на каждых 1 - 6 обучающихся с ограниченными возможностями здоровья.</w:t>
      </w:r>
    </w:p>
    <w:p w:rsidR="00C73E27" w:rsidRDefault="00C73E27">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&lt;41&gt; </w:t>
      </w:r>
      <w:hyperlink r:id="rId5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C73E27" w:rsidRDefault="00C73E27">
      <w:pPr>
        <w:pStyle w:val="ConsPlusNormal"/>
        <w:spacing w:before="220"/>
        <w:ind w:firstLine="540"/>
        <w:jc w:val="both"/>
      </w:pPr>
      <w:r>
        <w:t>--------------------------------</w:t>
      </w:r>
    </w:p>
    <w:p w:rsidR="00C73E27" w:rsidRDefault="00C73E27">
      <w:pPr>
        <w:pStyle w:val="ConsPlusNormal"/>
        <w:spacing w:before="220"/>
        <w:ind w:firstLine="540"/>
        <w:jc w:val="both"/>
      </w:pPr>
      <w:r>
        <w:t xml:space="preserve">&lt;42&gt; </w:t>
      </w:r>
      <w:hyperlink r:id="rId59"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3E27" w:rsidRDefault="00C73E27">
      <w:pPr>
        <w:pStyle w:val="ConsPlusNormal"/>
        <w:jc w:val="both"/>
      </w:pPr>
    </w:p>
    <w:p w:rsidR="00C73E27" w:rsidRDefault="00C73E27">
      <w:pPr>
        <w:pStyle w:val="ConsPlusNormal"/>
        <w:jc w:val="both"/>
      </w:pPr>
    </w:p>
    <w:p w:rsidR="00C73E27" w:rsidRDefault="00C73E27">
      <w:pPr>
        <w:pStyle w:val="ConsPlusNormal"/>
        <w:pBdr>
          <w:top w:val="single" w:sz="6" w:space="0" w:color="auto"/>
        </w:pBdr>
        <w:spacing w:before="100" w:after="100"/>
        <w:jc w:val="both"/>
        <w:rPr>
          <w:sz w:val="2"/>
          <w:szCs w:val="2"/>
        </w:rPr>
      </w:pPr>
    </w:p>
    <w:p w:rsidR="00212398" w:rsidRDefault="00174FAE"/>
    <w:sectPr w:rsidR="00212398" w:rsidSect="00000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73E27"/>
    <w:rsid w:val="00041098"/>
    <w:rsid w:val="0005049B"/>
    <w:rsid w:val="00060993"/>
    <w:rsid w:val="000828B7"/>
    <w:rsid w:val="00083830"/>
    <w:rsid w:val="000910E0"/>
    <w:rsid w:val="000A56B9"/>
    <w:rsid w:val="000C5E9E"/>
    <w:rsid w:val="00136D7D"/>
    <w:rsid w:val="00145BCF"/>
    <w:rsid w:val="001646FD"/>
    <w:rsid w:val="0016704C"/>
    <w:rsid w:val="00174FAE"/>
    <w:rsid w:val="0017504B"/>
    <w:rsid w:val="001B3257"/>
    <w:rsid w:val="001E3F8F"/>
    <w:rsid w:val="001F29AE"/>
    <w:rsid w:val="00245D9A"/>
    <w:rsid w:val="00292CCF"/>
    <w:rsid w:val="002B0A37"/>
    <w:rsid w:val="002F40D9"/>
    <w:rsid w:val="003177B5"/>
    <w:rsid w:val="00333273"/>
    <w:rsid w:val="00353E4C"/>
    <w:rsid w:val="00371074"/>
    <w:rsid w:val="003A3B92"/>
    <w:rsid w:val="00411D8B"/>
    <w:rsid w:val="00416109"/>
    <w:rsid w:val="00424BAF"/>
    <w:rsid w:val="004366CD"/>
    <w:rsid w:val="004C2701"/>
    <w:rsid w:val="004F144F"/>
    <w:rsid w:val="005051C6"/>
    <w:rsid w:val="00546166"/>
    <w:rsid w:val="00554D19"/>
    <w:rsid w:val="005728E6"/>
    <w:rsid w:val="005976A7"/>
    <w:rsid w:val="005A62CA"/>
    <w:rsid w:val="005A6FCC"/>
    <w:rsid w:val="005B1206"/>
    <w:rsid w:val="005C369F"/>
    <w:rsid w:val="00600B4B"/>
    <w:rsid w:val="006140EF"/>
    <w:rsid w:val="0065624F"/>
    <w:rsid w:val="006636C8"/>
    <w:rsid w:val="00694F3B"/>
    <w:rsid w:val="006A220E"/>
    <w:rsid w:val="00726DC8"/>
    <w:rsid w:val="00733267"/>
    <w:rsid w:val="0074423B"/>
    <w:rsid w:val="007C385D"/>
    <w:rsid w:val="007E580C"/>
    <w:rsid w:val="007F64C3"/>
    <w:rsid w:val="00802DE9"/>
    <w:rsid w:val="0080627B"/>
    <w:rsid w:val="0080664A"/>
    <w:rsid w:val="00817774"/>
    <w:rsid w:val="0082316D"/>
    <w:rsid w:val="0083464F"/>
    <w:rsid w:val="00863A5F"/>
    <w:rsid w:val="008715B1"/>
    <w:rsid w:val="00880B3B"/>
    <w:rsid w:val="009166BE"/>
    <w:rsid w:val="009475E7"/>
    <w:rsid w:val="00976B70"/>
    <w:rsid w:val="009A571A"/>
    <w:rsid w:val="00A10AB2"/>
    <w:rsid w:val="00A41FB6"/>
    <w:rsid w:val="00AB6BA9"/>
    <w:rsid w:val="00B36F16"/>
    <w:rsid w:val="00BC71A9"/>
    <w:rsid w:val="00BF3BCC"/>
    <w:rsid w:val="00BF4846"/>
    <w:rsid w:val="00C301D2"/>
    <w:rsid w:val="00C4076F"/>
    <w:rsid w:val="00C55BAA"/>
    <w:rsid w:val="00C73E27"/>
    <w:rsid w:val="00CA4335"/>
    <w:rsid w:val="00D01097"/>
    <w:rsid w:val="00D02EDF"/>
    <w:rsid w:val="00D04CC2"/>
    <w:rsid w:val="00D0547F"/>
    <w:rsid w:val="00D27512"/>
    <w:rsid w:val="00D32752"/>
    <w:rsid w:val="00D338A2"/>
    <w:rsid w:val="00D653BA"/>
    <w:rsid w:val="00D83AA3"/>
    <w:rsid w:val="00DD3F2E"/>
    <w:rsid w:val="00DF3BB0"/>
    <w:rsid w:val="00E03168"/>
    <w:rsid w:val="00E05573"/>
    <w:rsid w:val="00E339BB"/>
    <w:rsid w:val="00E359F9"/>
    <w:rsid w:val="00E8100B"/>
    <w:rsid w:val="00EC63A1"/>
    <w:rsid w:val="00F00F74"/>
    <w:rsid w:val="00F360C2"/>
    <w:rsid w:val="00F364B4"/>
    <w:rsid w:val="00F5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E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DB1662E21F722D0876C67300C3C7FBD2BF946A3C3BC8FCDAB90A849A00433482628F87BF9039E4A11FAE4A65k8S9L" TargetMode="External"/><Relationship Id="rId18" Type="http://schemas.openxmlformats.org/officeDocument/2006/relationships/hyperlink" Target="consultantplus://offline/ref=9CDB1662E21F722D0876C67300C3C7FBD2B99B6E3A3DC8FCDAB90A849A0043349062D78BBE942FE3A80AF81B23DCE3E605A3891A4763C9B8k9SCL" TargetMode="External"/><Relationship Id="rId26" Type="http://schemas.openxmlformats.org/officeDocument/2006/relationships/hyperlink" Target="consultantplus://offline/ref=9CDB1662E21F722D0876C67300C3C7FBD2B99B6E3A3DC8FCDAB90A849A0043349062D78BBE942FEDA80AF81B23DCE3E605A3891A4763C9B8k9SCL" TargetMode="External"/><Relationship Id="rId39" Type="http://schemas.openxmlformats.org/officeDocument/2006/relationships/hyperlink" Target="consultantplus://offline/ref=9CDB1662E21F722D0876C67300C3C7FBD2BF99693F3AC8FCDAB90A849A0043349062D78BBE9420E5A90AF81B23DCE3E605A3891A4763C9B8k9SCL" TargetMode="External"/><Relationship Id="rId21" Type="http://schemas.openxmlformats.org/officeDocument/2006/relationships/hyperlink" Target="consultantplus://offline/ref=9CDB1662E21F722D0876C67300C3C7FBD2B99B6E3A3DC8FCDAB90A849A0043349062D78BBE9425E2A70AF81B23DCE3E605A3891A4763C9B8k9SCL" TargetMode="External"/><Relationship Id="rId34" Type="http://schemas.openxmlformats.org/officeDocument/2006/relationships/hyperlink" Target="consultantplus://offline/ref=9CDB1662E21F722D0876C67300C3C7FBD2B99B6E3A3DC8FCDAB90A849A0043349062D78BBE9425E0A30AF81B23DCE3E605A3891A4763C9B8k9SCL" TargetMode="External"/><Relationship Id="rId42" Type="http://schemas.openxmlformats.org/officeDocument/2006/relationships/hyperlink" Target="consultantplus://offline/ref=9CDB1662E21F722D0876C67300C3C7FBD2B99B6E3A3DC8FCDAB90A849A0043349062D78BBE9424ECA00AF81B23DCE3E605A3891A4763C9B8k9SCL" TargetMode="External"/><Relationship Id="rId47" Type="http://schemas.openxmlformats.org/officeDocument/2006/relationships/hyperlink" Target="consultantplus://offline/ref=9CDB1662E21F722D0876C67300C3C7FBD2B99B6E3A3DC8FCDAB90A849A0043349062D788BA9C2CB1F045F947668DF0E601A38A1A5Bk6S1L" TargetMode="External"/><Relationship Id="rId50" Type="http://schemas.openxmlformats.org/officeDocument/2006/relationships/hyperlink" Target="consultantplus://offline/ref=9CDB1662E21F722D0876C67300C3C7FBD2B99B6E3A3DC8FCDAB90A849A0043349062D78BBE942FE5A50AF81B23DCE3E605A3891A4763C9B8k9SCL" TargetMode="External"/><Relationship Id="rId55" Type="http://schemas.openxmlformats.org/officeDocument/2006/relationships/hyperlink" Target="consultantplus://offline/ref=9CDB1662E21F722D0876C67300C3C7FBD0B598683A39C8FCDAB90A849A0043349062D78BBE9425E4A30AF81B23DCE3E605A3891A4763C9B8k9SCL" TargetMode="External"/><Relationship Id="rId7" Type="http://schemas.openxmlformats.org/officeDocument/2006/relationships/hyperlink" Target="consultantplus://offline/ref=9CDB1662E21F722D0876C67300C3C7FBD2BB9E6B3E30C8FCDAB90A849A0043349062D78BBE9427E7A70AF81B23DCE3E605A3891A4763C9B8k9SCL" TargetMode="External"/><Relationship Id="rId2" Type="http://schemas.microsoft.com/office/2007/relationships/stylesWithEffects" Target="stylesWithEffects.xml"/><Relationship Id="rId16" Type="http://schemas.openxmlformats.org/officeDocument/2006/relationships/hyperlink" Target="consultantplus://offline/ref=9CDB1662E21F722D0876C67300C3C7FBD2B99B6E3A3DC8FCDAB90A849A0043349062D78BBE9425E2A90AF81B23DCE3E605A3891A4763C9B8k9SCL" TargetMode="External"/><Relationship Id="rId29" Type="http://schemas.openxmlformats.org/officeDocument/2006/relationships/hyperlink" Target="consultantplus://offline/ref=9CDB1662E21F722D0876C67300C3C7FBD2B99B6E3A3DC8FCDAB90A849A0043349062D78EBC972CB1F045F947668DF0E601A38A1A5Bk6S1L" TargetMode="External"/><Relationship Id="rId11" Type="http://schemas.openxmlformats.org/officeDocument/2006/relationships/hyperlink" Target="consultantplus://offline/ref=9CDB1662E21F722D0876C67300C3C7FBD0B5986A3138C8FCDAB90A849A00433482628F87BF9039E4A11FAE4A65k8S9L" TargetMode="External"/><Relationship Id="rId24" Type="http://schemas.openxmlformats.org/officeDocument/2006/relationships/hyperlink" Target="consultantplus://offline/ref=9CDB1662E21F722D0876C67300C3C7FBD2B99B6E3A3DC8FCDAB90A849A0043349062D78BBE9425E7A70AF81B23DCE3E605A3891A4763C9B8k9SCL" TargetMode="External"/><Relationship Id="rId32" Type="http://schemas.openxmlformats.org/officeDocument/2006/relationships/hyperlink" Target="consultantplus://offline/ref=9CDB1662E21F722D0876C67300C3C7FBD2B99B6E3A3DC8FCDAB90A849A0043349062D789B8902CB1F045F947668DF0E601A38A1A5Bk6S1L" TargetMode="External"/><Relationship Id="rId37" Type="http://schemas.openxmlformats.org/officeDocument/2006/relationships/hyperlink" Target="consultantplus://offline/ref=9CDB1662E21F722D0876C67300C3C7FBD2B99B6E3A3DC8FCDAB90A849A0043349062D78BBE942FECA30AF81B23DCE3E605A3891A4763C9B8k9SCL" TargetMode="External"/><Relationship Id="rId40" Type="http://schemas.openxmlformats.org/officeDocument/2006/relationships/hyperlink" Target="consultantplus://offline/ref=9CDB1662E21F722D0876C67300C3C7FBD2BF99693F3AC8FCDAB90A849A0043349062D78BBE9421E4A20AF81B23DCE3E605A3891A4763C9B8k9SCL" TargetMode="External"/><Relationship Id="rId45" Type="http://schemas.openxmlformats.org/officeDocument/2006/relationships/hyperlink" Target="consultantplus://offline/ref=9CDB1662E21F722D0876C67300C3C7FBD2B99B6E3A3DC8FCDAB90A849A0043349062D78BBE942FE5A10AF81B23DCE3E605A3891A4763C9B8k9SCL" TargetMode="External"/><Relationship Id="rId53" Type="http://schemas.openxmlformats.org/officeDocument/2006/relationships/hyperlink" Target="consultantplus://offline/ref=9CDB1662E21F722D0876C67300C3C7FBD2B99B6E3A3DC8FCDAB90A849A0043349062D78BBE9527E1A10AF81B23DCE3E605A3891A4763C9B8k9SCL" TargetMode="External"/><Relationship Id="rId58" Type="http://schemas.openxmlformats.org/officeDocument/2006/relationships/hyperlink" Target="consultantplus://offline/ref=9CDB1662E21F722D0876C67300C3C7FBD2B99B6E3A3DC8FCDAB90A849A0043349062D78BBE9422EDA70AF81B23DCE3E605A3891A4763C9B8k9SCL"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9CDB1662E21F722D0876C67300C3C7FBD2B99B6E3A3DC8FCDAB90A849A0043349062D78BBE942FE2A00AF81B23DCE3E605A3891A4763C9B8k9SCL" TargetMode="External"/><Relationship Id="rId14" Type="http://schemas.openxmlformats.org/officeDocument/2006/relationships/hyperlink" Target="consultantplus://offline/ref=9CDB1662E21F722D0876C67300C3C7FBD2B99B6E3A3DC8FCDAB90A849A0043349062D788B6972CB1F045F947668DF0E601A38A1A5Bk6S1L" TargetMode="External"/><Relationship Id="rId22" Type="http://schemas.openxmlformats.org/officeDocument/2006/relationships/hyperlink" Target="consultantplus://offline/ref=9CDB1662E21F722D0876C67300C3C7FBD2B99B6E3A3DC8FCDAB90A849A0043349062D78BBE9423E2A90AF81B23DCE3E605A3891A4763C9B8k9SCL" TargetMode="External"/><Relationship Id="rId27" Type="http://schemas.openxmlformats.org/officeDocument/2006/relationships/hyperlink" Target="consultantplus://offline/ref=9CDB1662E21F722D0876C67300C3C7FBD2B99B6E3A3DC8FCDAB90A849A0043349062D789BB932CB1F045F947668DF0E601A38A1A5Bk6S1L" TargetMode="External"/><Relationship Id="rId30" Type="http://schemas.openxmlformats.org/officeDocument/2006/relationships/hyperlink" Target="consultantplus://offline/ref=9CDB1662E21F722D0876C67300C3C7FBD2B99B6E3A3DC8FCDAB90A849A0043349062D78BBE9425E6A90AF81B23DCE3E605A3891A4763C9B8k9SCL" TargetMode="External"/><Relationship Id="rId35" Type="http://schemas.openxmlformats.org/officeDocument/2006/relationships/hyperlink" Target="consultantplus://offline/ref=9CDB1662E21F722D0876C67300C3C7FBD2B99B6E3A3DC8FCDAB90A849A0043349062D78BBE9425E0A50AF81B23DCE3E605A3891A4763C9B8k9SCL" TargetMode="External"/><Relationship Id="rId43" Type="http://schemas.openxmlformats.org/officeDocument/2006/relationships/hyperlink" Target="consultantplus://offline/ref=9CDB1662E21F722D0876C67300C3C7FBD2BF99693F3AC8FCDAB90A849A0043349062D78BBE9421ECA80AF81B23DCE3E605A3891A4763C9B8k9SCL" TargetMode="External"/><Relationship Id="rId48" Type="http://schemas.openxmlformats.org/officeDocument/2006/relationships/hyperlink" Target="consultantplus://offline/ref=9CDB1662E21F722D0876C67300C3C7FBD2B99B6E3A3DC8FCDAB90A849A0043349062D78BBE942FE7A80AF81B23DCE3E605A3891A4763C9B8k9SCL" TargetMode="External"/><Relationship Id="rId56" Type="http://schemas.openxmlformats.org/officeDocument/2006/relationships/hyperlink" Target="consultantplus://offline/ref=9CDB1662E21F722D0876C67300C3C7FBD2B99B6E3A3DC8FCDAB90A849A0043349062D78BBE9427EDA40AF81B23DCE3E605A3891A4763C9B8k9SCL" TargetMode="External"/><Relationship Id="rId8" Type="http://schemas.openxmlformats.org/officeDocument/2006/relationships/hyperlink" Target="consultantplus://offline/ref=9CDB1662E21F722D0876C67300C3C7FBD2BF946B3B3BC8FCDAB90A849A00433482628F87BF9039E4A11FAE4A65k8S9L" TargetMode="External"/><Relationship Id="rId51" Type="http://schemas.openxmlformats.org/officeDocument/2006/relationships/hyperlink" Target="consultantplus://offline/ref=9CDB1662E21F722D0876C67300C3C7FBD2B99B6E3A3DC8FCDAB90A849A0043349062D788BA912CB1F045F947668DF0E601A38A1A5Bk6S1L" TargetMode="External"/><Relationship Id="rId3" Type="http://schemas.openxmlformats.org/officeDocument/2006/relationships/settings" Target="settings.xml"/><Relationship Id="rId12" Type="http://schemas.openxmlformats.org/officeDocument/2006/relationships/hyperlink" Target="consultantplus://offline/ref=9CDB1662E21F722D0876C67300C3C7FBD2BF9E683B3BC8FCDAB90A849A00433482628F87BF9039E4A11FAE4A65k8S9L" TargetMode="External"/><Relationship Id="rId17" Type="http://schemas.openxmlformats.org/officeDocument/2006/relationships/hyperlink" Target="consultantplus://offline/ref=9CDB1662E21F722D0876C67300C3C7FBD2B99B6E3A3DC8FCDAB90A849A0043349062D78BBE9425E2A60AF81B23DCE3E605A3891A4763C9B8k9SCL" TargetMode="External"/><Relationship Id="rId25" Type="http://schemas.openxmlformats.org/officeDocument/2006/relationships/hyperlink" Target="consultantplus://offline/ref=9CDB1662E21F722D0876C67300C3C7FBD2B99B6E3A3DC8FCDAB90A849A0043349062D78BBE9425E7A90AF81B23DCE3E605A3891A4763C9B8k9SCL" TargetMode="External"/><Relationship Id="rId33" Type="http://schemas.openxmlformats.org/officeDocument/2006/relationships/hyperlink" Target="consultantplus://offline/ref=9CDB1662E21F722D0876C67300C3C7FBD2B99B6E3A3DC8FCDAB90A849A0043349062D78BBE9425E1A10AF81B23DCE3E605A3891A4763C9B8k9SCL" TargetMode="External"/><Relationship Id="rId38" Type="http://schemas.openxmlformats.org/officeDocument/2006/relationships/hyperlink" Target="consultantplus://offline/ref=9CDB1662E21F722D0876C67300C3C7FBD2B99B6E3A3DC8FCDAB90A849A0043349062D78BBE9524E1A50AF81B23DCE3E605A3891A4763C9B8k9SCL" TargetMode="External"/><Relationship Id="rId46" Type="http://schemas.openxmlformats.org/officeDocument/2006/relationships/hyperlink" Target="consultantplus://offline/ref=9CDB1662E21F722D0876C67300C3C7FBD2B99B6E3A3DC8FCDAB90A849A0043349062D78BBE9420ECA20AF81B23DCE3E605A3891A4763C9B8k9SCL" TargetMode="External"/><Relationship Id="rId59" Type="http://schemas.openxmlformats.org/officeDocument/2006/relationships/hyperlink" Target="consultantplus://offline/ref=9CDB1662E21F722D0876C67300C3C7FBD2B99B6E3A3DC8FCDAB90A849A0043349062D78BBE9422EDA60AF81B23DCE3E605A3891A4763C9B8k9SCL" TargetMode="External"/><Relationship Id="rId20" Type="http://schemas.openxmlformats.org/officeDocument/2006/relationships/hyperlink" Target="consultantplus://offline/ref=9CDB1662E21F722D0876C67300C3C7FBD2B99B6E3A3DC8FCDAB90A849A0043349062D78BBE942FE2A30AF81B23DCE3E605A3891A4763C9B8k9SCL" TargetMode="External"/><Relationship Id="rId41" Type="http://schemas.openxmlformats.org/officeDocument/2006/relationships/hyperlink" Target="consultantplus://offline/ref=9CDB1662E21F722D0876C67300C3C7FBD2B99B6E3A3DC8FCDAB90A849A0043349062D78BBE9420EDA70AF81B23DCE3E605A3891A4763C9B8k9SCL" TargetMode="External"/><Relationship Id="rId54" Type="http://schemas.openxmlformats.org/officeDocument/2006/relationships/hyperlink" Target="consultantplus://offline/ref=9CDB1662E21F722D0876C67300C3C7FBD3BD986C3B31C8FCDAB90A849A00433482628F87BF9039E4A11FAE4A65k8S9L" TargetMode="External"/><Relationship Id="rId1" Type="http://schemas.openxmlformats.org/officeDocument/2006/relationships/styles" Target="styles.xml"/><Relationship Id="rId6" Type="http://schemas.openxmlformats.org/officeDocument/2006/relationships/hyperlink" Target="consultantplus://offline/ref=9CDB1662E21F722D0876C67300C3C7FBD2B99B6E3A3DC8FCDAB90A849A0043349062D788BF912CB1F045F947668DF0E601A38A1A5Bk6S1L" TargetMode="External"/><Relationship Id="rId15" Type="http://schemas.openxmlformats.org/officeDocument/2006/relationships/hyperlink" Target="consultantplus://offline/ref=9CDB1662E21F722D0876C67300C3C7FBD2B99B6E3A3DC8FCDAB90A849A00433482628F87BF9039E4A11FAE4A65k8S9L" TargetMode="External"/><Relationship Id="rId23" Type="http://schemas.openxmlformats.org/officeDocument/2006/relationships/hyperlink" Target="consultantplus://offline/ref=9CDB1662E21F722D0876C67300C3C7FBD2B99B6E3A3DC8FCDAB90A849A0043349062D78BBE9425E5A60AF81B23DCE3E605A3891A4763C9B8k9SCL" TargetMode="External"/><Relationship Id="rId28" Type="http://schemas.openxmlformats.org/officeDocument/2006/relationships/hyperlink" Target="consultantplus://offline/ref=9CDB1662E21F722D0876C67300C3C7FBD2B99B6E3A3DC8FCDAB90A849A0043349062D78BBE9425E6A80AF81B23DCE3E605A3891A4763C9B8k9SCL" TargetMode="External"/><Relationship Id="rId36" Type="http://schemas.openxmlformats.org/officeDocument/2006/relationships/hyperlink" Target="consultantplus://offline/ref=9CDB1662E21F722D0876C67300C3C7FBD2B99B6E3A3DC8FCDAB90A849A0043349062D78BBB972CB1F045F947668DF0E601A38A1A5Bk6S1L" TargetMode="External"/><Relationship Id="rId49" Type="http://schemas.openxmlformats.org/officeDocument/2006/relationships/hyperlink" Target="consultantplus://offline/ref=9CDB1662E21F722D0876C67300C3C7FBD2B99B6E3A3DC8FCDAB90A849A0043349062D78BBE942FE1A60AF81B23DCE3E605A3891A4763C9B8k9SCL" TargetMode="External"/><Relationship Id="rId57" Type="http://schemas.openxmlformats.org/officeDocument/2006/relationships/hyperlink" Target="consultantplus://offline/ref=9CDB1662E21F722D0876C67300C3C7FBD0B598683A39C8FCDAB90A849A0043349062D78BBE9424E3A00AF81B23DCE3E605A3891A4763C9B8k9SCL" TargetMode="External"/><Relationship Id="rId10" Type="http://schemas.openxmlformats.org/officeDocument/2006/relationships/hyperlink" Target="consultantplus://offline/ref=9CDB1662E21F722D0876C67300C3C7FBD0BB9A67383BC8FCDAB90A849A00433482628F87BF9039E4A11FAE4A65k8S9L" TargetMode="External"/><Relationship Id="rId31" Type="http://schemas.openxmlformats.org/officeDocument/2006/relationships/hyperlink" Target="consultantplus://offline/ref=9CDB1662E21F722D0876C67300C3C7FBD2B99B6E3A3DC8FCDAB90A849A0043349062D789B8972CB1F045F947668DF0E601A38A1A5Bk6S1L" TargetMode="External"/><Relationship Id="rId44" Type="http://schemas.openxmlformats.org/officeDocument/2006/relationships/hyperlink" Target="consultantplus://offline/ref=9CDB1662E21F722D0876C67300C3C7FBD2BF99693F3AC8FCDAB90A849A0043349062D78BBE9423E5A70AF81B23DCE3E605A3891A4763C9B8k9SCL" TargetMode="External"/><Relationship Id="rId52" Type="http://schemas.openxmlformats.org/officeDocument/2006/relationships/hyperlink" Target="consultantplus://offline/ref=9CDB1662E21F722D0876C67300C3C7FBD2B99B6E3A3DC8FCDAB90A849A0043349062D78BBE9527E6A90AF81B23DCE3E605A3891A4763C9B8k9SC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DB1662E21F722D0876C67300C3C7FBD0B89467393FC8FCDAB90A849A00433482628F87BF9039E4A11FAE4A65k8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7587</Words>
  <Characters>43248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2021-02-01T09:51:00Z</cp:lastPrinted>
  <dcterms:created xsi:type="dcterms:W3CDTF">2020-10-14T11:18:00Z</dcterms:created>
  <dcterms:modified xsi:type="dcterms:W3CDTF">2021-02-01T09:51:00Z</dcterms:modified>
</cp:coreProperties>
</file>