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78" w:rsidRPr="004B4778" w:rsidRDefault="004B4778" w:rsidP="004B4778">
      <w:pPr>
        <w:tabs>
          <w:tab w:val="left" w:pos="567"/>
        </w:tabs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</w:rPr>
      </w:pPr>
      <w:r w:rsidRPr="004B4778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«Специальная (коррекционная) общеобразовательная школа-интернат для </w:t>
      </w:r>
      <w:proofErr w:type="gramStart"/>
      <w:r w:rsidRPr="004B4778">
        <w:rPr>
          <w:rFonts w:ascii="Times New Roman" w:eastAsia="Calibri" w:hAnsi="Times New Roman" w:cs="Times New Roman"/>
          <w:b/>
        </w:rPr>
        <w:t>обучающихся</w:t>
      </w:r>
      <w:proofErr w:type="gramEnd"/>
      <w:r w:rsidRPr="004B4778">
        <w:rPr>
          <w:rFonts w:ascii="Times New Roman" w:eastAsia="Calibri" w:hAnsi="Times New Roman" w:cs="Times New Roman"/>
          <w:b/>
        </w:rPr>
        <w:t xml:space="preserve"> </w:t>
      </w:r>
    </w:p>
    <w:p w:rsidR="004B4778" w:rsidRPr="004B4778" w:rsidRDefault="004B4778" w:rsidP="004B477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4778">
        <w:rPr>
          <w:rFonts w:ascii="Times New Roman" w:eastAsia="Calibri" w:hAnsi="Times New Roman" w:cs="Times New Roman"/>
          <w:b/>
        </w:rPr>
        <w:t xml:space="preserve">с ограниченными возможностями здоровья </w:t>
      </w:r>
    </w:p>
    <w:p w:rsidR="004B4778" w:rsidRPr="004B4778" w:rsidRDefault="004B4778" w:rsidP="004B477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4778">
        <w:rPr>
          <w:rFonts w:ascii="Times New Roman" w:eastAsia="Calibri" w:hAnsi="Times New Roman" w:cs="Times New Roman"/>
          <w:b/>
        </w:rPr>
        <w:t>(тяжелыми нарушениями речи) № 11 г. Челябинска»</w:t>
      </w:r>
    </w:p>
    <w:p w:rsidR="004B4778" w:rsidRPr="004B4778" w:rsidRDefault="004B4778" w:rsidP="004B477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477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9167A0C" wp14:editId="6E5520E2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5904865" cy="0"/>
                <wp:effectExtent l="0" t="0" r="1968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0;margin-top:7.45pt;width:464.95pt;height:0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" strokeweight="1.75pt">
                <w10:wrap anchorx="margin"/>
              </v:shape>
            </w:pict>
          </mc:Fallback>
        </mc:AlternateContent>
      </w:r>
    </w:p>
    <w:p w:rsidR="004B4778" w:rsidRPr="004B4778" w:rsidRDefault="004B4778" w:rsidP="004B47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B4778">
        <w:rPr>
          <w:rFonts w:ascii="Times New Roman" w:eastAsia="Calibri" w:hAnsi="Times New Roman" w:cs="Times New Roman"/>
          <w:b/>
        </w:rPr>
        <w:t>454074 г.</w:t>
      </w:r>
      <w:r>
        <w:rPr>
          <w:rFonts w:ascii="Times New Roman" w:eastAsia="Calibri" w:hAnsi="Times New Roman" w:cs="Times New Roman"/>
          <w:b/>
        </w:rPr>
        <w:t xml:space="preserve"> </w:t>
      </w:r>
      <w:r w:rsidRPr="004B4778">
        <w:rPr>
          <w:rFonts w:ascii="Times New Roman" w:eastAsia="Calibri" w:hAnsi="Times New Roman" w:cs="Times New Roman"/>
          <w:b/>
        </w:rPr>
        <w:t xml:space="preserve">Челябинск, ул. Героев </w:t>
      </w:r>
      <w:proofErr w:type="spellStart"/>
      <w:r w:rsidRPr="004B4778">
        <w:rPr>
          <w:rFonts w:ascii="Times New Roman" w:eastAsia="Calibri" w:hAnsi="Times New Roman" w:cs="Times New Roman"/>
          <w:b/>
        </w:rPr>
        <w:t>Танкограда</w:t>
      </w:r>
      <w:proofErr w:type="spellEnd"/>
      <w:r w:rsidRPr="004B4778">
        <w:rPr>
          <w:rFonts w:ascii="Times New Roman" w:eastAsia="Calibri" w:hAnsi="Times New Roman" w:cs="Times New Roman"/>
          <w:b/>
        </w:rPr>
        <w:t>, 21т/ф 772-</w:t>
      </w:r>
      <w:r w:rsidRPr="004B4778">
        <w:rPr>
          <w:rFonts w:ascii="Times New Roman" w:eastAsia="Calibri" w:hAnsi="Times New Roman" w:cs="Times New Roman"/>
        </w:rPr>
        <w:t>15-29; эл.</w:t>
      </w:r>
      <w:r>
        <w:rPr>
          <w:rFonts w:ascii="Times New Roman" w:eastAsia="Calibri" w:hAnsi="Times New Roman" w:cs="Times New Roman"/>
        </w:rPr>
        <w:t xml:space="preserve"> </w:t>
      </w:r>
      <w:r w:rsidRPr="004B4778">
        <w:rPr>
          <w:rFonts w:ascii="Times New Roman" w:eastAsia="Calibri" w:hAnsi="Times New Roman" w:cs="Times New Roman"/>
        </w:rPr>
        <w:t>почта</w:t>
      </w:r>
      <w:r w:rsidRPr="004B4778">
        <w:rPr>
          <w:rFonts w:ascii="Times New Roman" w:eastAsia="Calibri" w:hAnsi="Times New Roman" w:cs="Times New Roman"/>
          <w:color w:val="0000FF"/>
          <w:u w:val="single"/>
        </w:rPr>
        <w:t xml:space="preserve"> </w:t>
      </w:r>
      <w:hyperlink r:id="rId9" w:history="1">
        <w:r w:rsidR="00A92D7E" w:rsidRPr="006B1F53">
          <w:rPr>
            <w:rStyle w:val="ac"/>
            <w:rFonts w:ascii="Times New Roman" w:eastAsia="Calibri" w:hAnsi="Times New Roman" w:cs="Times New Roman"/>
            <w:lang w:val="en-US"/>
          </w:rPr>
          <w:t>Internat</w:t>
        </w:r>
        <w:r w:rsidR="00A92D7E" w:rsidRPr="006B1F53">
          <w:rPr>
            <w:rStyle w:val="ac"/>
            <w:rFonts w:ascii="Times New Roman" w:eastAsia="Calibri" w:hAnsi="Times New Roman" w:cs="Times New Roman"/>
          </w:rPr>
          <w:t>-011@</w:t>
        </w:r>
        <w:r w:rsidR="00A92D7E" w:rsidRPr="006B1F53">
          <w:rPr>
            <w:rStyle w:val="ac"/>
            <w:rFonts w:ascii="Times New Roman" w:eastAsia="Calibri" w:hAnsi="Times New Roman" w:cs="Times New Roman"/>
            <w:lang w:val="en-US"/>
          </w:rPr>
          <w:t>yandex</w:t>
        </w:r>
        <w:r w:rsidR="00A92D7E" w:rsidRPr="006B1F53">
          <w:rPr>
            <w:rStyle w:val="ac"/>
            <w:rFonts w:ascii="Times New Roman" w:eastAsia="Calibri" w:hAnsi="Times New Roman" w:cs="Times New Roman"/>
          </w:rPr>
          <w:t>.</w:t>
        </w:r>
        <w:proofErr w:type="spellStart"/>
        <w:r w:rsidR="00A92D7E" w:rsidRPr="006B1F53">
          <w:rPr>
            <w:rStyle w:val="ac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5033" w:rsidRDefault="00545033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45033" w:rsidRPr="004B4778" w:rsidRDefault="00545033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841"/>
        <w:gridCol w:w="4582"/>
      </w:tblGrid>
      <w:tr w:rsidR="004B4778" w:rsidRPr="004B4778" w:rsidTr="00545033">
        <w:trPr>
          <w:trHeight w:val="887"/>
        </w:trPr>
        <w:tc>
          <w:tcPr>
            <w:tcW w:w="4841" w:type="dxa"/>
          </w:tcPr>
          <w:p w:rsidR="004B4778" w:rsidRPr="004B4778" w:rsidRDefault="004B4778" w:rsidP="004B4778">
            <w:pPr>
              <w:spacing w:line="287" w:lineRule="exact"/>
              <w:ind w:left="20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РАССМОТРЕНО:</w:t>
            </w:r>
          </w:p>
          <w:p w:rsidR="004B4778" w:rsidRPr="004B4778" w:rsidRDefault="004B4778" w:rsidP="004B4778">
            <w:pPr>
              <w:spacing w:line="298" w:lineRule="exact"/>
              <w:ind w:left="20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Протокол</w:t>
            </w:r>
            <w:r w:rsidRPr="004B4778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педагогического</w:t>
            </w:r>
            <w:r w:rsidRPr="004B4778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совета</w:t>
            </w:r>
          </w:p>
          <w:p w:rsidR="004B4778" w:rsidRPr="004B4778" w:rsidRDefault="004B4778" w:rsidP="004B4778">
            <w:pPr>
              <w:spacing w:line="283" w:lineRule="exact"/>
              <w:ind w:left="20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№</w:t>
            </w:r>
            <w:r w:rsidRPr="004B4778">
              <w:rPr>
                <w:rFonts w:ascii="Times New Roman" w:eastAsia="Times New Roman" w:hAnsi="Times New Roman" w:cs="Times New Roman"/>
                <w:spacing w:val="7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1 от</w:t>
            </w:r>
            <w:r w:rsidR="0054503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="0054503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softHyphen/>
            </w:r>
            <w:r w:rsidR="0054503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softHyphen/>
            </w:r>
            <w:r w:rsidR="00545033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softHyphen/>
              <w:t>____________</w:t>
            </w:r>
            <w:r w:rsidR="00A92D7E">
              <w:rPr>
                <w:rFonts w:ascii="Times New Roman" w:eastAsia="Times New Roman" w:hAnsi="Times New Roman" w:cs="Times New Roman"/>
                <w:sz w:val="26"/>
                <w:lang w:val="ru-RU"/>
              </w:rPr>
              <w:t>2025</w:t>
            </w:r>
            <w:r w:rsidRPr="004B4778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г.</w:t>
            </w:r>
          </w:p>
        </w:tc>
        <w:tc>
          <w:tcPr>
            <w:tcW w:w="4582" w:type="dxa"/>
          </w:tcPr>
          <w:p w:rsidR="004B4778" w:rsidRPr="004B4778" w:rsidRDefault="004B4778" w:rsidP="004B4778">
            <w:pPr>
              <w:spacing w:line="287" w:lineRule="exact"/>
              <w:ind w:left="89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УТВЕРЖДЕНО:</w:t>
            </w:r>
          </w:p>
          <w:p w:rsidR="004B4778" w:rsidRPr="004B4778" w:rsidRDefault="004B4778" w:rsidP="004B4778">
            <w:pPr>
              <w:spacing w:line="298" w:lineRule="exact"/>
              <w:ind w:left="89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Приказом</w:t>
            </w:r>
            <w:r w:rsidRPr="004B4778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МБОУ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«</w:t>
            </w:r>
            <w:proofErr w:type="gramStart"/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С(</w:t>
            </w:r>
            <w:proofErr w:type="gramEnd"/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К)ОШ</w:t>
            </w:r>
            <w:r w:rsidRPr="004B4778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№</w:t>
            </w:r>
            <w:r w:rsidRPr="004B4778">
              <w:rPr>
                <w:rFonts w:ascii="Times New Roman" w:eastAsia="Times New Roman" w:hAnsi="Times New Roman" w:cs="Times New Roman"/>
                <w:spacing w:val="2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11 г.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  <w:lang w:val="ru-RU"/>
              </w:rPr>
              <w:t>Челябинска»</w:t>
            </w:r>
          </w:p>
          <w:p w:rsidR="004B4778" w:rsidRPr="004B4778" w:rsidRDefault="004B4778" w:rsidP="004B4778">
            <w:pPr>
              <w:spacing w:before="3" w:line="279" w:lineRule="exact"/>
              <w:ind w:left="890"/>
              <w:rPr>
                <w:rFonts w:ascii="Times New Roman" w:eastAsia="Times New Roman" w:hAnsi="Times New Roman" w:cs="Times New Roman"/>
                <w:sz w:val="26"/>
              </w:rPr>
            </w:pPr>
            <w:r w:rsidRPr="004B4778">
              <w:rPr>
                <w:rFonts w:ascii="Times New Roman" w:eastAsia="Times New Roman" w:hAnsi="Times New Roman" w:cs="Times New Roman"/>
                <w:sz w:val="26"/>
              </w:rPr>
              <w:t>№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="00545033">
              <w:rPr>
                <w:rFonts w:ascii="Times New Roman" w:eastAsia="Times New Roman" w:hAnsi="Times New Roman" w:cs="Times New Roman"/>
                <w:sz w:val="26"/>
              </w:rPr>
              <w:t>_____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="00A92D7E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proofErr w:type="spellStart"/>
            <w:r w:rsidR="00545033">
              <w:rPr>
                <w:rFonts w:ascii="Times New Roman" w:eastAsia="Times New Roman" w:hAnsi="Times New Roman" w:cs="Times New Roman"/>
                <w:sz w:val="26"/>
              </w:rPr>
              <w:t>от</w:t>
            </w:r>
            <w:proofErr w:type="spellEnd"/>
            <w:r w:rsidR="00545033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92D7E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="00545033">
              <w:rPr>
                <w:rFonts w:ascii="Times New Roman" w:eastAsia="Times New Roman" w:hAnsi="Times New Roman" w:cs="Times New Roman"/>
                <w:sz w:val="26"/>
              </w:rPr>
              <w:t>__</w:t>
            </w:r>
            <w:r w:rsidR="00A92D7E">
              <w:rPr>
                <w:rFonts w:ascii="Times New Roman" w:eastAsia="Times New Roman" w:hAnsi="Times New Roman" w:cs="Times New Roman"/>
                <w:sz w:val="26"/>
              </w:rPr>
              <w:t>_________202</w:t>
            </w:r>
            <w:r w:rsidR="00A92D7E"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6"/>
              </w:rPr>
              <w:t>г.</w:t>
            </w:r>
          </w:p>
        </w:tc>
      </w:tr>
    </w:tbl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92D7E" w:rsidRDefault="00A92D7E" w:rsidP="00A92D7E">
      <w:pPr>
        <w:widowControl w:val="0"/>
        <w:autoSpaceDE w:val="0"/>
        <w:autoSpaceDN w:val="0"/>
        <w:spacing w:before="88" w:after="0"/>
        <w:ind w:left="142" w:right="405"/>
        <w:jc w:val="center"/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АДАПТИРОВАННАЯ </w:t>
      </w:r>
      <w:r w:rsidR="004B4778"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ОБРАЗОВАТЕЛЬНАЯ ПРОГРАММА</w:t>
      </w:r>
    </w:p>
    <w:p w:rsidR="004B4778" w:rsidRPr="004B4778" w:rsidRDefault="004B4778" w:rsidP="00A92D7E">
      <w:pPr>
        <w:widowControl w:val="0"/>
        <w:autoSpaceDE w:val="0"/>
        <w:autoSpaceDN w:val="0"/>
        <w:spacing w:before="88" w:after="0"/>
        <w:ind w:left="142" w:right="40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ДОПОЛНИТЕЛЬНОГО</w:t>
      </w:r>
      <w:r w:rsidR="005450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ОБРАЗОВАНИЯ</w:t>
      </w:r>
    </w:p>
    <w:p w:rsidR="004B4778" w:rsidRPr="004B4778" w:rsidRDefault="004B4778" w:rsidP="00A92D7E">
      <w:pPr>
        <w:widowControl w:val="0"/>
        <w:autoSpaceDE w:val="0"/>
        <w:autoSpaceDN w:val="0"/>
        <w:spacing w:after="0" w:line="366" w:lineRule="exact"/>
        <w:ind w:left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НА</w:t>
      </w:r>
      <w:r w:rsidRPr="004B477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="00A92D7E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A92D7E" w:rsidRPr="000876D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 </w:t>
      </w:r>
      <w:r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="00A92D7E" w:rsidRPr="000876D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A92D7E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A92D7E" w:rsidRPr="000876D0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Pr="004B4778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</w:t>
      </w:r>
      <w:r w:rsidRPr="004B4778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4B4778">
        <w:rPr>
          <w:rFonts w:ascii="Times New Roman" w:eastAsia="Times New Roman" w:hAnsi="Times New Roman" w:cs="Times New Roman"/>
          <w:b/>
          <w:bCs/>
          <w:sz w:val="32"/>
          <w:szCs w:val="32"/>
        </w:rPr>
        <w:t>ГОД</w:t>
      </w: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0876D0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233476" w:rsidRPr="000876D0" w:rsidRDefault="00233476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249" w:after="0" w:line="240" w:lineRule="auto"/>
        <w:ind w:left="1376" w:right="1597"/>
        <w:jc w:val="center"/>
        <w:rPr>
          <w:rFonts w:ascii="Times New Roman" w:eastAsia="Times New Roman" w:hAnsi="Times New Roman" w:cs="Times New Roman"/>
          <w:sz w:val="26"/>
        </w:rPr>
      </w:pPr>
      <w:r w:rsidRPr="004B4778">
        <w:rPr>
          <w:rFonts w:ascii="Times New Roman" w:eastAsia="Times New Roman" w:hAnsi="Times New Roman" w:cs="Times New Roman"/>
          <w:sz w:val="26"/>
        </w:rPr>
        <w:t>г. Челябинск,</w:t>
      </w:r>
      <w:r w:rsidRPr="004B4778">
        <w:rPr>
          <w:rFonts w:ascii="Times New Roman" w:eastAsia="Times New Roman" w:hAnsi="Times New Roman" w:cs="Times New Roman"/>
          <w:spacing w:val="3"/>
          <w:sz w:val="26"/>
        </w:rPr>
        <w:t xml:space="preserve"> </w:t>
      </w:r>
      <w:r w:rsidR="00A92D7E">
        <w:rPr>
          <w:rFonts w:ascii="Times New Roman" w:eastAsia="Times New Roman" w:hAnsi="Times New Roman" w:cs="Times New Roman"/>
          <w:sz w:val="26"/>
        </w:rPr>
        <w:t>202</w:t>
      </w:r>
      <w:r w:rsidR="00A92D7E" w:rsidRPr="000876D0">
        <w:rPr>
          <w:rFonts w:ascii="Times New Roman" w:eastAsia="Times New Roman" w:hAnsi="Times New Roman" w:cs="Times New Roman"/>
          <w:sz w:val="26"/>
        </w:rPr>
        <w:t>5</w:t>
      </w:r>
      <w:r w:rsidRPr="004B4778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4B4778">
        <w:rPr>
          <w:rFonts w:ascii="Times New Roman" w:eastAsia="Times New Roman" w:hAnsi="Times New Roman" w:cs="Times New Roman"/>
          <w:sz w:val="26"/>
        </w:rPr>
        <w:t>г.</w:t>
      </w:r>
    </w:p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  <w:sectPr w:rsidR="004B4778" w:rsidRPr="004B4778" w:rsidSect="00545033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545033" w:rsidRDefault="00545033" w:rsidP="004B4778">
      <w:pPr>
        <w:widowControl w:val="0"/>
        <w:autoSpaceDE w:val="0"/>
        <w:autoSpaceDN w:val="0"/>
        <w:spacing w:before="62"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</w:p>
    <w:p w:rsidR="00545033" w:rsidRDefault="00545033" w:rsidP="004B4778">
      <w:pPr>
        <w:widowControl w:val="0"/>
        <w:autoSpaceDE w:val="0"/>
        <w:autoSpaceDN w:val="0"/>
        <w:spacing w:before="62"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</w:p>
    <w:p w:rsidR="004B4778" w:rsidRPr="004B4778" w:rsidRDefault="004B4778" w:rsidP="004B4778">
      <w:pPr>
        <w:widowControl w:val="0"/>
        <w:autoSpaceDE w:val="0"/>
        <w:autoSpaceDN w:val="0"/>
        <w:spacing w:before="62" w:after="0" w:line="240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z w:val="24"/>
          <w:szCs w:val="24"/>
        </w:rPr>
        <w:t>СОДЕРЖАНИЕ</w:t>
      </w:r>
    </w:p>
    <w:p w:rsidR="004B4778" w:rsidRPr="004B4778" w:rsidRDefault="004B4778" w:rsidP="004B477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11" w:type="dxa"/>
        <w:tblInd w:w="296" w:type="dxa"/>
        <w:tblLayout w:type="fixed"/>
        <w:tblLook w:val="01E0" w:firstRow="1" w:lastRow="1" w:firstColumn="1" w:lastColumn="1" w:noHBand="0" w:noVBand="0"/>
      </w:tblPr>
      <w:tblGrid>
        <w:gridCol w:w="557"/>
        <w:gridCol w:w="8361"/>
        <w:gridCol w:w="1493"/>
      </w:tblGrid>
      <w:tr w:rsidR="004B4778" w:rsidRPr="004B4778" w:rsidTr="0016590A">
        <w:trPr>
          <w:trHeight w:val="269"/>
        </w:trPr>
        <w:tc>
          <w:tcPr>
            <w:tcW w:w="557" w:type="dxa"/>
          </w:tcPr>
          <w:p w:rsidR="004B4778" w:rsidRPr="004B4778" w:rsidRDefault="004B4778" w:rsidP="004B4778">
            <w:pPr>
              <w:tabs>
                <w:tab w:val="center" w:pos="290"/>
              </w:tabs>
              <w:spacing w:line="250" w:lineRule="exact"/>
              <w:ind w:left="180" w:right="1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8361" w:type="dxa"/>
          </w:tcPr>
          <w:p w:rsidR="004B4778" w:rsidRPr="004B4778" w:rsidRDefault="004B4778" w:rsidP="000876D0">
            <w:pPr>
              <w:spacing w:line="250" w:lineRule="exact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Целевой</w:t>
            </w:r>
            <w:r w:rsidRPr="00A92D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A92D7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r w:rsidRPr="00A92D7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1493" w:type="dxa"/>
          </w:tcPr>
          <w:p w:rsidR="004B4778" w:rsidRPr="004B4778" w:rsidRDefault="000876D0" w:rsidP="000876D0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4778" w:rsidRPr="004B4778">
              <w:rPr>
                <w:rFonts w:ascii="Times New Roman" w:eastAsia="Times New Roman" w:hAnsi="Times New Roman" w:cs="Times New Roman"/>
                <w:sz w:val="24"/>
              </w:rPr>
              <w:t>стр.3</w:t>
            </w:r>
          </w:p>
        </w:tc>
      </w:tr>
      <w:tr w:rsidR="004B4778" w:rsidRPr="004B4778" w:rsidTr="0016590A">
        <w:trPr>
          <w:trHeight w:val="275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61" w:type="dxa"/>
          </w:tcPr>
          <w:p w:rsidR="004B4778" w:rsidRPr="004B4778" w:rsidRDefault="004B4778" w:rsidP="004B4778">
            <w:pPr>
              <w:spacing w:line="256" w:lineRule="exact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1.1.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записка</w:t>
            </w: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стр.3</w:t>
            </w:r>
          </w:p>
        </w:tc>
      </w:tr>
      <w:tr w:rsidR="004B4778" w:rsidRPr="004B4778" w:rsidTr="0016590A">
        <w:trPr>
          <w:trHeight w:val="276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61" w:type="dxa"/>
          </w:tcPr>
          <w:p w:rsidR="004B4778" w:rsidRPr="000876D0" w:rsidRDefault="004B4778" w:rsidP="004B4778">
            <w:pPr>
              <w:spacing w:line="256" w:lineRule="exact"/>
              <w:ind w:lef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1.2.</w:t>
            </w:r>
            <w:r w:rsidRPr="004B47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47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4B47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4B477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4B47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493" w:type="dxa"/>
          </w:tcPr>
          <w:p w:rsidR="004B4778" w:rsidRDefault="004B4778" w:rsidP="004B4778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стр.4</w:t>
            </w:r>
          </w:p>
          <w:p w:rsidR="00233476" w:rsidRPr="004B4778" w:rsidRDefault="00233476" w:rsidP="004B4778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B4778" w:rsidRPr="004B4778" w:rsidTr="0016590A">
        <w:trPr>
          <w:trHeight w:val="276"/>
        </w:trPr>
        <w:tc>
          <w:tcPr>
            <w:tcW w:w="557" w:type="dxa"/>
          </w:tcPr>
          <w:p w:rsidR="004B4778" w:rsidRPr="004B4778" w:rsidRDefault="004B4778" w:rsidP="004B4778">
            <w:pPr>
              <w:spacing w:line="256" w:lineRule="exact"/>
              <w:ind w:left="180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361" w:type="dxa"/>
          </w:tcPr>
          <w:p w:rsidR="004B4778" w:rsidRPr="004B4778" w:rsidRDefault="00D54EF0" w:rsidP="004B4778">
            <w:pPr>
              <w:spacing w:line="256" w:lineRule="exact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r w:rsidRPr="00A92D7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аз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дел</w:t>
            </w:r>
            <w:r w:rsidRPr="00A92D7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r w:rsidRPr="00A92D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="004B4778" w:rsidRPr="00A92D7E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r w:rsidR="004B4778" w:rsidRPr="00A92D7E">
              <w:rPr>
                <w:rFonts w:ascii="Times New Roman" w:eastAsia="Times New Roman" w:hAnsi="Times New Roman" w:cs="Times New Roman"/>
                <w:b/>
                <w:spacing w:val="6"/>
                <w:sz w:val="24"/>
              </w:rPr>
              <w:t xml:space="preserve"> </w:t>
            </w: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стр.5</w:t>
            </w:r>
          </w:p>
        </w:tc>
      </w:tr>
      <w:tr w:rsidR="004B4778" w:rsidRPr="004B4778" w:rsidTr="0016590A">
        <w:trPr>
          <w:trHeight w:val="275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61" w:type="dxa"/>
          </w:tcPr>
          <w:p w:rsidR="004B4778" w:rsidRPr="004B4778" w:rsidRDefault="004B4778" w:rsidP="004B4778">
            <w:pPr>
              <w:spacing w:line="256" w:lineRule="exact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2.1.</w:t>
            </w:r>
            <w:r w:rsidRPr="004B47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r w:rsidRPr="004B47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 w:rsidRPr="004B47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стр.5</w:t>
            </w:r>
          </w:p>
        </w:tc>
      </w:tr>
      <w:tr w:rsidR="004B4778" w:rsidRPr="004B4778" w:rsidTr="0016590A">
        <w:trPr>
          <w:trHeight w:val="275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61" w:type="dxa"/>
          </w:tcPr>
          <w:p w:rsidR="004B4778" w:rsidRPr="004B4778" w:rsidRDefault="004B4778" w:rsidP="004B4778">
            <w:pPr>
              <w:spacing w:line="256" w:lineRule="exact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2.2.</w:t>
            </w:r>
            <w:r w:rsidRPr="004B47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r w:rsidRPr="004B47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4B47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r w:rsidRPr="004B47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Pr="004B47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стр.7</w:t>
            </w:r>
          </w:p>
        </w:tc>
      </w:tr>
      <w:tr w:rsidR="004B4778" w:rsidRPr="004B4778" w:rsidTr="0016590A">
        <w:trPr>
          <w:trHeight w:val="283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61" w:type="dxa"/>
          </w:tcPr>
          <w:p w:rsidR="004B4778" w:rsidRPr="004B4778" w:rsidRDefault="004B4778" w:rsidP="004B4778">
            <w:pPr>
              <w:spacing w:line="263" w:lineRule="exact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2.3.</w:t>
            </w:r>
            <w:r w:rsidRPr="004B47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4B47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освоения</w:t>
            </w:r>
            <w:r w:rsidRPr="004B47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1493" w:type="dxa"/>
          </w:tcPr>
          <w:p w:rsidR="004B4778" w:rsidRDefault="004B4778" w:rsidP="004B4778">
            <w:pPr>
              <w:spacing w:line="263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стр.9</w:t>
            </w:r>
          </w:p>
          <w:p w:rsidR="00233476" w:rsidRPr="004B4778" w:rsidRDefault="00233476" w:rsidP="004B4778">
            <w:pPr>
              <w:spacing w:line="263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B4778" w:rsidRPr="004B4778" w:rsidTr="0016590A">
        <w:trPr>
          <w:trHeight w:val="302"/>
        </w:trPr>
        <w:tc>
          <w:tcPr>
            <w:tcW w:w="557" w:type="dxa"/>
          </w:tcPr>
          <w:p w:rsidR="004B4778" w:rsidRPr="004B4778" w:rsidRDefault="004B4778" w:rsidP="004B4778">
            <w:pPr>
              <w:spacing w:before="1"/>
              <w:ind w:left="180" w:right="1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8361" w:type="dxa"/>
          </w:tcPr>
          <w:p w:rsidR="004B4778" w:rsidRPr="004B4778" w:rsidRDefault="004B4778" w:rsidP="004B4778">
            <w:pPr>
              <w:spacing w:before="1"/>
              <w:ind w:left="176"/>
              <w:rPr>
                <w:rFonts w:ascii="Times New Roman" w:eastAsia="Times New Roman" w:hAnsi="Times New Roman" w:cs="Times New Roman"/>
                <w:sz w:val="24"/>
              </w:rPr>
            </w:pP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r w:rsidRPr="00A92D7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A92D7E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r w:rsidRPr="00A92D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92D7E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стр.10</w:t>
            </w:r>
          </w:p>
        </w:tc>
      </w:tr>
      <w:tr w:rsidR="004B4778" w:rsidRPr="004B4778" w:rsidTr="0016590A">
        <w:trPr>
          <w:trHeight w:val="305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1" w:type="dxa"/>
          </w:tcPr>
          <w:p w:rsidR="004B4778" w:rsidRPr="000876D0" w:rsidRDefault="004B4778" w:rsidP="004B4778">
            <w:pPr>
              <w:spacing w:before="15" w:line="270" w:lineRule="exact"/>
              <w:ind w:lef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3.1.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4B477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B477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0876D0" w:rsidRP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B477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 w:rsidR="000876D0" w:rsidRP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4B47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4B477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4B477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before="15" w:line="270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</w:rPr>
              <w:t>стр.10</w:t>
            </w:r>
          </w:p>
        </w:tc>
      </w:tr>
      <w:tr w:rsidR="004B4778" w:rsidRPr="004B4778" w:rsidTr="0016590A">
        <w:trPr>
          <w:trHeight w:val="553"/>
        </w:trPr>
        <w:tc>
          <w:tcPr>
            <w:tcW w:w="557" w:type="dxa"/>
          </w:tcPr>
          <w:p w:rsidR="004B4778" w:rsidRPr="004B4778" w:rsidRDefault="004B4778" w:rsidP="004B47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61" w:type="dxa"/>
          </w:tcPr>
          <w:p w:rsidR="004B4778" w:rsidRDefault="004B4778" w:rsidP="004B4778">
            <w:pPr>
              <w:tabs>
                <w:tab w:val="left" w:pos="1083"/>
                <w:tab w:val="left" w:pos="2774"/>
                <w:tab w:val="left" w:pos="3432"/>
                <w:tab w:val="left" w:pos="5722"/>
              </w:tabs>
              <w:spacing w:line="274" w:lineRule="exact"/>
              <w:ind w:left="176"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3.2. Аннотации к дополнительным </w:t>
            </w:r>
            <w:r w:rsidRPr="004B47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общеобразовательным</w:t>
            </w:r>
            <w:r w:rsidRPr="004B477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общеразвивающим</w:t>
            </w:r>
            <w:r w:rsidRPr="004B477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  <w:p w:rsidR="004B4778" w:rsidRDefault="004B4778" w:rsidP="004B4778">
            <w:pPr>
              <w:tabs>
                <w:tab w:val="left" w:pos="1083"/>
                <w:tab w:val="left" w:pos="2774"/>
                <w:tab w:val="left" w:pos="3432"/>
                <w:tab w:val="left" w:pos="5722"/>
              </w:tabs>
              <w:spacing w:line="274" w:lineRule="exact"/>
              <w:ind w:left="176"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3.3. Приложение</w:t>
            </w:r>
            <w:r w:rsidR="00FB6B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  Адаптированные дополнительные общеобразовательные общеразвивающие программы реализуемые в МБОУ «</w:t>
            </w:r>
            <w:proofErr w:type="gramStart"/>
            <w:r w:rsid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С(</w:t>
            </w:r>
            <w:proofErr w:type="gramEnd"/>
            <w:r w:rsid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К)ОШ №11 г. Челябинска» в 202</w:t>
            </w:r>
            <w:r w:rsidR="000876D0" w:rsidRP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202</w:t>
            </w:r>
            <w:r w:rsidR="000876D0" w:rsidRPr="000876D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FB6B1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учебном году.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1  - 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ООП «Непоседы» вокально-хоровое </w:t>
            </w: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2  -  АДООП «Оформительское искусство в школе»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 -  АДООП «Апельсин» пластический театр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  -  АДООП «Радуга» бумагопластика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5  -  АДООП «Школа ведущего» (риторика)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6  -  АДООП  Баскетбол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7  -  АДООП  Настольный теннис</w:t>
            </w:r>
          </w:p>
          <w:p w:rsid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8  -  АДООП «Клуб ГТО»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АДООП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Шах-мат</w:t>
            </w:r>
            <w:proofErr w:type="gramEnd"/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-  АДООП «Занимательная информатика»</w:t>
            </w:r>
          </w:p>
          <w:p w:rsidR="0016590A" w:rsidRPr="00E05202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52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2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АДООП «Визуализация информации»</w:t>
            </w:r>
          </w:p>
          <w:p w:rsidR="0016590A" w:rsidRPr="00E05202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52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12 - АДООП «</w:t>
            </w:r>
            <w:proofErr w:type="spellStart"/>
            <w:r w:rsidRPr="00E052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Светофорчик</w:t>
            </w:r>
            <w:proofErr w:type="spellEnd"/>
            <w:r w:rsidRPr="00E052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ЮИДД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13 - АДООП «Молодцы» дружина пожарных </w:t>
            </w:r>
          </w:p>
          <w:p w:rsidR="0016590A" w:rsidRPr="0016590A" w:rsidRDefault="0016590A" w:rsidP="0016590A">
            <w:pPr>
              <w:pStyle w:val="a5"/>
              <w:spacing w:before="62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14 - АДООП «Юный краевед»</w:t>
            </w:r>
          </w:p>
          <w:p w:rsidR="004B4778" w:rsidRPr="004B4778" w:rsidRDefault="004B4778" w:rsidP="004B4778">
            <w:pPr>
              <w:tabs>
                <w:tab w:val="left" w:pos="1083"/>
                <w:tab w:val="left" w:pos="2774"/>
                <w:tab w:val="left" w:pos="3432"/>
                <w:tab w:val="left" w:pos="5722"/>
              </w:tabs>
              <w:spacing w:line="274" w:lineRule="exact"/>
              <w:ind w:left="176"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93" w:type="dxa"/>
          </w:tcPr>
          <w:p w:rsidR="004B4778" w:rsidRPr="004B4778" w:rsidRDefault="004B4778" w:rsidP="004B4778">
            <w:pPr>
              <w:spacing w:before="3"/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477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стр.11</w:t>
            </w:r>
          </w:p>
        </w:tc>
      </w:tr>
    </w:tbl>
    <w:p w:rsidR="004B4778" w:rsidRPr="004B4778" w:rsidRDefault="004B4778" w:rsidP="004B47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B4778" w:rsidRPr="004B4778" w:rsidSect="00FB6B1E">
          <w:footerReference w:type="default" r:id="rId10"/>
          <w:type w:val="continuous"/>
          <w:pgSz w:w="11910" w:h="16840"/>
          <w:pgMar w:top="1134" w:right="720" w:bottom="720" w:left="720" w:header="0" w:footer="988" w:gutter="0"/>
          <w:pgNumType w:start="2"/>
          <w:cols w:space="720"/>
        </w:sectPr>
      </w:pPr>
      <w:r w:rsidRPr="004B4778">
        <w:rPr>
          <w:rFonts w:ascii="Times New Roman" w:eastAsia="Times New Roman" w:hAnsi="Times New Roman" w:cs="Times New Roman"/>
          <w:sz w:val="24"/>
        </w:rPr>
        <w:t xml:space="preserve"> </w:t>
      </w:r>
    </w:p>
    <w:p w:rsidR="004B4778" w:rsidRPr="004B4778" w:rsidRDefault="004B4778" w:rsidP="004B4778">
      <w:pPr>
        <w:widowControl w:val="0"/>
        <w:numPr>
          <w:ilvl w:val="0"/>
          <w:numId w:val="2"/>
        </w:numPr>
        <w:tabs>
          <w:tab w:val="left" w:pos="1546"/>
        </w:tabs>
        <w:autoSpaceDE w:val="0"/>
        <w:autoSpaceDN w:val="0"/>
        <w:spacing w:before="70" w:after="0" w:line="237" w:lineRule="auto"/>
        <w:ind w:right="62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1._ЦЕЛЕВОЙ_РАЗДЕЛ._1.1.Пояснительная_зап"/>
      <w:bookmarkEnd w:id="0"/>
      <w:r w:rsidRPr="004B47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ЦЕЛЕВОЙ</w:t>
      </w:r>
      <w:r w:rsidRPr="004B47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4B477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4B4778" w:rsidRPr="004B4778" w:rsidRDefault="004B4778" w:rsidP="004B4778">
      <w:pPr>
        <w:widowControl w:val="0"/>
        <w:tabs>
          <w:tab w:val="left" w:pos="1546"/>
        </w:tabs>
        <w:autoSpaceDE w:val="0"/>
        <w:autoSpaceDN w:val="0"/>
        <w:spacing w:before="70" w:after="0" w:line="237" w:lineRule="auto"/>
        <w:ind w:left="1185" w:right="62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b/>
          <w:bCs/>
          <w:sz w:val="24"/>
          <w:szCs w:val="24"/>
        </w:rPr>
        <w:t>1.1. Пояснительная записка.</w:t>
      </w:r>
    </w:p>
    <w:p w:rsidR="008D443D" w:rsidRDefault="004B4778" w:rsidP="008D443D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целенаправленный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="00FB40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 – образовательной деятельности за пределами основных образовательных </w:t>
      </w:r>
      <w:r w:rsidRPr="004B477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477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4B477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государства.</w:t>
      </w:r>
      <w:r w:rsidR="000876D0">
        <w:rPr>
          <w:rFonts w:ascii="Times New Roman" w:eastAsia="Times New Roman" w:hAnsi="Times New Roman" w:cs="Times New Roman"/>
          <w:sz w:val="24"/>
          <w:szCs w:val="24"/>
        </w:rPr>
        <w:t xml:space="preserve"> Обладая высоким воспитательным, реабилитационным и образовательным потенциалом, дополнительное образование детей играет большую роль в развитии юных граждан России.</w:t>
      </w:r>
    </w:p>
    <w:p w:rsidR="004B4778" w:rsidRPr="004B4778" w:rsidRDefault="004B4778" w:rsidP="008D443D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FB40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бюджетного общеобразовательного учреждения «Специальной (коррекционной) школы-интерната №11, для обучающихся с ограниченными возможностями здоровья (тяжелыми нарушениями речи)  г. Челябинска» (далее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4B4778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4B4778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11 г. Челябинска»)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3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адаптированным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4B477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нормативно-</w:t>
      </w:r>
      <w:r w:rsidRPr="004B477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Pr="004B477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4B4778" w:rsidRDefault="004B4778" w:rsidP="00FB405F">
      <w:pPr>
        <w:widowControl w:val="0"/>
        <w:numPr>
          <w:ilvl w:val="0"/>
          <w:numId w:val="1"/>
        </w:numPr>
        <w:tabs>
          <w:tab w:val="left" w:pos="908"/>
        </w:tabs>
        <w:autoSpaceDE w:val="0"/>
        <w:autoSpaceDN w:val="0"/>
        <w:spacing w:after="0" w:line="237" w:lineRule="auto"/>
        <w:ind w:right="-24"/>
        <w:jc w:val="both"/>
        <w:rPr>
          <w:rFonts w:ascii="Times New Roman" w:eastAsia="Times New Roman" w:hAnsi="Times New Roman" w:cs="Times New Roman"/>
          <w:sz w:val="24"/>
        </w:rPr>
      </w:pPr>
      <w:r w:rsidRPr="004B4778">
        <w:rPr>
          <w:rFonts w:ascii="Times New Roman" w:eastAsia="Times New Roman" w:hAnsi="Times New Roman" w:cs="Times New Roman"/>
          <w:sz w:val="24"/>
        </w:rPr>
        <w:t>Федеральным законом «Об образов</w:t>
      </w:r>
      <w:r w:rsidR="00545033">
        <w:rPr>
          <w:rFonts w:ascii="Times New Roman" w:eastAsia="Times New Roman" w:hAnsi="Times New Roman" w:cs="Times New Roman"/>
          <w:sz w:val="24"/>
        </w:rPr>
        <w:t>ании в Российской Федерации» от</w:t>
      </w:r>
      <w:r w:rsidR="00FB405F">
        <w:rPr>
          <w:rFonts w:ascii="Times New Roman" w:eastAsia="Times New Roman" w:hAnsi="Times New Roman" w:cs="Times New Roman"/>
          <w:sz w:val="24"/>
        </w:rPr>
        <w:t xml:space="preserve"> </w:t>
      </w:r>
      <w:r w:rsidRPr="00FB405F">
        <w:rPr>
          <w:rFonts w:ascii="Times New Roman" w:eastAsia="Times New Roman" w:hAnsi="Times New Roman" w:cs="Times New Roman"/>
          <w:sz w:val="24"/>
        </w:rPr>
        <w:t xml:space="preserve">29.12.2012 </w:t>
      </w:r>
      <w:r w:rsidR="00FB405F">
        <w:rPr>
          <w:rFonts w:ascii="Times New Roman" w:eastAsia="Times New Roman" w:hAnsi="Times New Roman" w:cs="Times New Roman"/>
          <w:sz w:val="24"/>
        </w:rPr>
        <w:t xml:space="preserve">№ </w:t>
      </w:r>
      <w:r w:rsidRPr="00FB405F">
        <w:rPr>
          <w:rFonts w:ascii="Times New Roman" w:eastAsia="Times New Roman" w:hAnsi="Times New Roman" w:cs="Times New Roman"/>
          <w:sz w:val="24"/>
        </w:rPr>
        <w:t>273-</w:t>
      </w:r>
      <w:r w:rsidR="00FB40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B405F">
        <w:rPr>
          <w:rFonts w:ascii="Times New Roman" w:eastAsia="Times New Roman" w:hAnsi="Times New Roman" w:cs="Times New Roman"/>
          <w:sz w:val="24"/>
        </w:rPr>
        <w:t>ФЗ</w:t>
      </w:r>
      <w:r w:rsidR="008E3919">
        <w:rPr>
          <w:rFonts w:ascii="Times New Roman" w:eastAsia="Times New Roman" w:hAnsi="Times New Roman" w:cs="Times New Roman"/>
          <w:sz w:val="24"/>
        </w:rPr>
        <w:t xml:space="preserve"> «Об образовании в Российской Федерации»</w:t>
      </w:r>
      <w:r w:rsidRPr="00FB405F">
        <w:rPr>
          <w:rFonts w:ascii="Times New Roman" w:eastAsia="Times New Roman" w:hAnsi="Times New Roman" w:cs="Times New Roman"/>
          <w:sz w:val="24"/>
        </w:rPr>
        <w:t>;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321695">
        <w:rPr>
          <w:sz w:val="24"/>
          <w:szCs w:val="24"/>
        </w:rPr>
        <w:t>Федеральный закон от 31 июля 2020 г. № 304-ФЗ «О вне</w:t>
      </w:r>
      <w:r>
        <w:rPr>
          <w:sz w:val="24"/>
          <w:szCs w:val="24"/>
        </w:rPr>
        <w:t xml:space="preserve">сении изменений в Федеральный </w:t>
      </w:r>
      <w:r w:rsidRPr="008E3919">
        <w:rPr>
          <w:sz w:val="24"/>
          <w:szCs w:val="24"/>
        </w:rPr>
        <w:t>закон «Об образовании в Российской Федерации» по вопросам воспитания обучающихся»;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321695">
        <w:rPr>
          <w:sz w:val="24"/>
          <w:szCs w:val="24"/>
        </w:rPr>
        <w:t>Федеральный закон Российской Федерации от 24 июл</w:t>
      </w:r>
      <w:r>
        <w:rPr>
          <w:sz w:val="24"/>
          <w:szCs w:val="24"/>
        </w:rPr>
        <w:t xml:space="preserve">я 1998 г. № 124-ФЗ «Об основных </w:t>
      </w:r>
      <w:r w:rsidRPr="008E3919">
        <w:rPr>
          <w:sz w:val="24"/>
          <w:szCs w:val="24"/>
        </w:rPr>
        <w:t xml:space="preserve">гарантиях прав ребенка в Российской Федерации»;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321695">
        <w:rPr>
          <w:sz w:val="24"/>
          <w:szCs w:val="24"/>
        </w:rPr>
        <w:t xml:space="preserve">Федеральный закон от 13 июля 2020 г. № 189-ФЗ «О </w:t>
      </w:r>
      <w:r>
        <w:rPr>
          <w:sz w:val="24"/>
          <w:szCs w:val="24"/>
        </w:rPr>
        <w:t xml:space="preserve">государственном (муниципальном) </w:t>
      </w:r>
      <w:r w:rsidRPr="008E3919">
        <w:rPr>
          <w:sz w:val="24"/>
          <w:szCs w:val="24"/>
        </w:rPr>
        <w:t xml:space="preserve">социальном заказе на оказание государственных (муниципальных) услуг в социальной сфере»;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Указ Президента Российской Федерации от 9 ноября 2022</w:t>
      </w:r>
      <w:r>
        <w:rPr>
          <w:sz w:val="24"/>
          <w:szCs w:val="24"/>
        </w:rPr>
        <w:t xml:space="preserve"> г. № 809 «Об утверждении Основ </w:t>
      </w:r>
      <w:r w:rsidRPr="008E3919">
        <w:rPr>
          <w:sz w:val="24"/>
          <w:szCs w:val="24"/>
        </w:rPr>
        <w:t xml:space="preserve">государственной политики по сохранению и укреплению традиционных российских духовно-нравственных ценностей»;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Указ Президента Российской Федерации от 24 декабря 2014</w:t>
      </w:r>
      <w:r>
        <w:rPr>
          <w:sz w:val="24"/>
          <w:szCs w:val="24"/>
        </w:rPr>
        <w:t xml:space="preserve"> г. № 808 «Об утверждении Основ </w:t>
      </w:r>
      <w:r w:rsidRPr="008E3919">
        <w:rPr>
          <w:sz w:val="24"/>
          <w:szCs w:val="24"/>
        </w:rPr>
        <w:t xml:space="preserve">государственной культурной политики» (в редакции от 25 января 2023 г. № 35);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 xml:space="preserve">Указ Президента Российской Федерации от 9 июля 2021 г. </w:t>
      </w:r>
      <w:r>
        <w:rPr>
          <w:sz w:val="24"/>
          <w:szCs w:val="24"/>
        </w:rPr>
        <w:t xml:space="preserve">№ 400 «О Стратегии национальной </w:t>
      </w:r>
      <w:r w:rsidRPr="008E3919">
        <w:rPr>
          <w:sz w:val="24"/>
          <w:szCs w:val="24"/>
        </w:rPr>
        <w:t xml:space="preserve">безопасности Российской Федерации»;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Концепция развития дополнительного образования д</w:t>
      </w:r>
      <w:r>
        <w:rPr>
          <w:sz w:val="24"/>
          <w:szCs w:val="24"/>
        </w:rPr>
        <w:t xml:space="preserve">етей до 2030 года, утвержденная </w:t>
      </w:r>
      <w:r w:rsidRPr="008E3919">
        <w:rPr>
          <w:sz w:val="24"/>
          <w:szCs w:val="24"/>
        </w:rPr>
        <w:t xml:space="preserve">распоряжением Правительства Российской Федерации от 31 марта 2022 г. № 678-р (в редакции от 15 мая 2023 г.);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Паспорт национального проекта «Образование», утве</w:t>
      </w:r>
      <w:r>
        <w:rPr>
          <w:sz w:val="24"/>
          <w:szCs w:val="24"/>
        </w:rPr>
        <w:t xml:space="preserve">ржденный президиумом Совета при </w:t>
      </w:r>
      <w:r w:rsidRPr="008E3919">
        <w:rPr>
          <w:sz w:val="24"/>
          <w:szCs w:val="24"/>
        </w:rPr>
        <w:t xml:space="preserve">Президенте Российской Федерации по стратегическому развитию и национальным проектам (протокол от 24 декабря 2018 г. № 16);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Приказ Министерства просвещения Российской Федерац</w:t>
      </w:r>
      <w:r>
        <w:rPr>
          <w:sz w:val="24"/>
          <w:szCs w:val="24"/>
        </w:rPr>
        <w:t xml:space="preserve">ии от 27 июля 2022 г. № 629 «Об </w:t>
      </w:r>
      <w:r w:rsidRPr="008E3919">
        <w:rPr>
          <w:sz w:val="24"/>
          <w:szCs w:val="24"/>
        </w:rPr>
        <w:t xml:space="preserve">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E3919" w:rsidRPr="00E45914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 xml:space="preserve">Приказ Министерства просвещения Российской Федерации </w:t>
      </w:r>
      <w:r>
        <w:rPr>
          <w:sz w:val="24"/>
          <w:szCs w:val="24"/>
        </w:rPr>
        <w:t>от 3 сентября 2019 г. № 467 «Об</w:t>
      </w:r>
      <w:r w:rsidR="00E45914">
        <w:rPr>
          <w:sz w:val="24"/>
          <w:szCs w:val="24"/>
        </w:rPr>
        <w:t xml:space="preserve"> </w:t>
      </w:r>
      <w:r w:rsidRPr="00E45914">
        <w:rPr>
          <w:sz w:val="24"/>
          <w:szCs w:val="24"/>
        </w:rPr>
        <w:t xml:space="preserve">утверждении Целевой модели развития региональных систем дополнительного образования детей» (в редакции от 21 апреля 2023 г.); </w:t>
      </w:r>
    </w:p>
    <w:p w:rsidR="008E3919" w:rsidRPr="00E45914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Приказ Министерства образования и науки Российской Федерации от 23 ав</w:t>
      </w:r>
      <w:r>
        <w:rPr>
          <w:sz w:val="24"/>
          <w:szCs w:val="24"/>
        </w:rPr>
        <w:t>густа 2017 г. №</w:t>
      </w:r>
      <w:r w:rsidRPr="00E45914">
        <w:rPr>
          <w:sz w:val="24"/>
          <w:szCs w:val="24"/>
        </w:rPr>
        <w:t xml:space="preserve"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8E3919" w:rsidRPr="00E45914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Приказ Министерства труда и социальной защиты Российско</w:t>
      </w:r>
      <w:r>
        <w:rPr>
          <w:sz w:val="24"/>
          <w:szCs w:val="24"/>
        </w:rPr>
        <w:t>й Федерации от 22 сентября 2021</w:t>
      </w:r>
      <w:r w:rsidRPr="00E45914">
        <w:rPr>
          <w:sz w:val="24"/>
          <w:szCs w:val="24"/>
        </w:rPr>
        <w:t xml:space="preserve">г. № 652н «Об утверждении профессионального стандарта «Педагог дополнительного образования детей и взрослых»; </w:t>
      </w:r>
    </w:p>
    <w:p w:rsidR="008E3919" w:rsidRPr="008E3919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Приказ Министерства просвещения Российской Федераци</w:t>
      </w:r>
      <w:r>
        <w:rPr>
          <w:sz w:val="24"/>
          <w:szCs w:val="24"/>
        </w:rPr>
        <w:t xml:space="preserve">и от 13 марта 2019 г. № 114 «Об </w:t>
      </w:r>
      <w:r w:rsidRPr="008E3919">
        <w:rPr>
          <w:sz w:val="24"/>
          <w:szCs w:val="24"/>
        </w:rPr>
        <w:t xml:space="preserve">утверждении показателей, характеризующих общие критерии </w:t>
      </w:r>
      <w:proofErr w:type="gramStart"/>
      <w:r w:rsidRPr="008E3919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8E3919">
        <w:rPr>
          <w:sz w:val="24"/>
          <w:szCs w:val="24"/>
        </w:rPr>
        <w:t xml:space="preserve"> организациями, </w:t>
      </w:r>
      <w:r w:rsidRPr="008E3919">
        <w:rPr>
          <w:sz w:val="24"/>
          <w:szCs w:val="24"/>
        </w:rPr>
        <w:lastRenderedPageBreak/>
        <w:t xml:space="preserve">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 </w:t>
      </w:r>
    </w:p>
    <w:p w:rsidR="008E3919" w:rsidRPr="00E45914" w:rsidRDefault="008E3919" w:rsidP="008E3919">
      <w:pPr>
        <w:pStyle w:val="a6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21695">
        <w:rPr>
          <w:sz w:val="24"/>
          <w:szCs w:val="24"/>
        </w:rPr>
        <w:t>Приказ Министерства образования и науки Росс</w:t>
      </w:r>
      <w:r>
        <w:rPr>
          <w:sz w:val="24"/>
          <w:szCs w:val="24"/>
        </w:rPr>
        <w:t>ийской Федерации и Министерства</w:t>
      </w:r>
      <w:r w:rsidR="00E45914">
        <w:rPr>
          <w:sz w:val="24"/>
          <w:szCs w:val="24"/>
        </w:rPr>
        <w:t xml:space="preserve"> </w:t>
      </w:r>
      <w:r w:rsidRPr="00E45914">
        <w:rPr>
          <w:sz w:val="24"/>
          <w:szCs w:val="24"/>
        </w:rPr>
        <w:t xml:space="preserve">просвещения Российской Федерации от 5 августа 2020 г. № 882/391 «Об организации и осуществлении образовательной деятельности по сетевой форме реализации образовательных программ»; </w:t>
      </w:r>
    </w:p>
    <w:p w:rsidR="004B4778" w:rsidRDefault="004B4778" w:rsidP="007965AB">
      <w:pPr>
        <w:widowControl w:val="0"/>
        <w:numPr>
          <w:ilvl w:val="0"/>
          <w:numId w:val="1"/>
        </w:numPr>
        <w:tabs>
          <w:tab w:val="left" w:pos="908"/>
        </w:tabs>
        <w:autoSpaceDE w:val="0"/>
        <w:autoSpaceDN w:val="0"/>
        <w:spacing w:before="5" w:after="0" w:line="292" w:lineRule="exact"/>
        <w:ind w:right="-24"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z w:val="24"/>
        </w:rPr>
        <w:t>Устав</w:t>
      </w:r>
      <w:r w:rsidR="00E45914">
        <w:rPr>
          <w:rFonts w:ascii="Times New Roman" w:eastAsia="Times New Roman" w:hAnsi="Times New Roman" w:cs="Times New Roman"/>
          <w:sz w:val="24"/>
        </w:rPr>
        <w:t>а</w:t>
      </w:r>
      <w:r w:rsidRPr="004B477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B4778">
        <w:rPr>
          <w:rFonts w:ascii="Times New Roman" w:eastAsia="Times New Roman" w:hAnsi="Times New Roman" w:cs="Times New Roman"/>
        </w:rPr>
        <w:t>МБОУ</w:t>
      </w:r>
      <w:proofErr w:type="gramStart"/>
      <w:r w:rsidRPr="004B4778">
        <w:rPr>
          <w:rFonts w:ascii="Times New Roman" w:eastAsia="Times New Roman" w:hAnsi="Times New Roman" w:cs="Times New Roman"/>
          <w:sz w:val="24"/>
          <w:szCs w:val="24"/>
        </w:rPr>
        <w:t>«С</w:t>
      </w:r>
      <w:proofErr w:type="gramEnd"/>
      <w:r w:rsidRPr="004B4778">
        <w:rPr>
          <w:rFonts w:ascii="Times New Roman" w:eastAsia="Times New Roman" w:hAnsi="Times New Roman" w:cs="Times New Roman"/>
          <w:sz w:val="24"/>
          <w:szCs w:val="24"/>
        </w:rPr>
        <w:t>(К)ОШ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11 г. Челябинска».</w:t>
      </w:r>
    </w:p>
    <w:p w:rsidR="007965AB" w:rsidRPr="007965AB" w:rsidRDefault="007965AB" w:rsidP="007965AB">
      <w:pPr>
        <w:widowControl w:val="0"/>
        <w:tabs>
          <w:tab w:val="left" w:pos="908"/>
        </w:tabs>
        <w:autoSpaceDE w:val="0"/>
        <w:autoSpaceDN w:val="0"/>
        <w:spacing w:before="5" w:after="0" w:line="292" w:lineRule="exact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 МБОУ «</w:t>
      </w:r>
      <w:proofErr w:type="gramStart"/>
      <w:r w:rsidRPr="007965AB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7965AB">
        <w:rPr>
          <w:rFonts w:ascii="Times New Roman" w:eastAsia="Times New Roman" w:hAnsi="Times New Roman" w:cs="Times New Roman"/>
          <w:sz w:val="24"/>
          <w:szCs w:val="24"/>
        </w:rPr>
        <w:t>К)ОШ № 11 г. Челябинска» создано в целях реализации процесса становления личности, разностороннего развития личности в разнообразных развивающихся средах. Дополнительное образование детей является равноправным, взаимодополняющим компонентом базового образования, удовлетворяющим потребности детей в самообразовании.</w:t>
      </w:r>
    </w:p>
    <w:p w:rsidR="004B4778" w:rsidRPr="004B4778" w:rsidRDefault="004B4778" w:rsidP="008D443D">
      <w:pPr>
        <w:widowControl w:val="0"/>
        <w:autoSpaceDE w:val="0"/>
        <w:autoSpaceDN w:val="0"/>
        <w:spacing w:before="66" w:after="0" w:line="240" w:lineRule="auto"/>
        <w:ind w:right="-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>Дополнительное</w:t>
      </w:r>
      <w:r w:rsidRPr="004B477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образование</w:t>
      </w:r>
      <w:r w:rsidRPr="004B477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B477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4B477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B477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адаптацию</w:t>
      </w:r>
      <w:r w:rsidRPr="004B477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477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4B477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77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4B477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ориентацию,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проявивших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 xml:space="preserve">выдающиеся способности. </w:t>
      </w:r>
    </w:p>
    <w:p w:rsidR="004B4778" w:rsidRDefault="004B4778" w:rsidP="008D443D">
      <w:pPr>
        <w:widowControl w:val="0"/>
        <w:autoSpaceDE w:val="0"/>
        <w:autoSpaceDN w:val="0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развития личности и наиболее полного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удовлетворения образовательных потребностей</w:t>
      </w:r>
      <w:r w:rsidRPr="004B47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детей и их родителей, что особенно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важно, поскольку не все дети обладают способностями</w:t>
      </w:r>
      <w:r w:rsidRPr="004B477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академическому</w:t>
      </w:r>
      <w:r w:rsidRPr="004B477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учению.</w:t>
      </w:r>
    </w:p>
    <w:p w:rsidR="00CD7B62" w:rsidRPr="004B4778" w:rsidRDefault="00CD7B62" w:rsidP="00CD7B62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778">
        <w:rPr>
          <w:rFonts w:ascii="Times New Roman" w:eastAsia="Times New Roman" w:hAnsi="Times New Roman" w:cs="Times New Roman"/>
          <w:sz w:val="24"/>
          <w:szCs w:val="24"/>
        </w:rPr>
        <w:t xml:space="preserve">Программы дополнительного образования составлены с учетом </w:t>
      </w:r>
      <w:r w:rsidRPr="004B477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4B477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4B47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C52D04" w:rsidRPr="00C52D04" w:rsidRDefault="00C52D04" w:rsidP="00C52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В Концепции развития дополнительного образования детей до 2030 года, утвержденной распоряжением Правительства Российской Федерации от 31 марта 2022 г. № 678-р, провозглашены принципы: </w:t>
      </w:r>
    </w:p>
    <w:p w:rsidR="00C52D04" w:rsidRPr="008D443D" w:rsidRDefault="00C52D04" w:rsidP="00C52D04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практико-ориентированность дополнительных общеразвивающих программ, </w:t>
      </w:r>
      <w:proofErr w:type="gramStart"/>
      <w:r w:rsidRPr="00C52D04">
        <w:rPr>
          <w:rFonts w:ascii="Times New Roman" w:hAnsi="Times New Roman" w:cs="Times New Roman"/>
          <w:sz w:val="24"/>
          <w:szCs w:val="24"/>
        </w:rPr>
        <w:t>позволяющая</w:t>
      </w:r>
      <w:proofErr w:type="gramEnd"/>
      <w:r w:rsidR="008D443D">
        <w:rPr>
          <w:rFonts w:ascii="Times New Roman" w:hAnsi="Times New Roman" w:cs="Times New Roman"/>
          <w:sz w:val="24"/>
          <w:szCs w:val="24"/>
        </w:rPr>
        <w:t xml:space="preserve"> </w:t>
      </w:r>
      <w:r w:rsidRPr="008D443D">
        <w:rPr>
          <w:rFonts w:ascii="Times New Roman" w:hAnsi="Times New Roman" w:cs="Times New Roman"/>
          <w:sz w:val="24"/>
          <w:szCs w:val="24"/>
        </w:rPr>
        <w:t xml:space="preserve">проектировать индивидуальный образовательный маршрут ребенка с учетом направлений социально-экономического развития субъектов Российской Федерации; </w:t>
      </w:r>
    </w:p>
    <w:p w:rsidR="00C52D04" w:rsidRPr="008D443D" w:rsidRDefault="00C52D04" w:rsidP="008D443D">
      <w:pPr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>ориентация дополнительных общеразвивающих про</w:t>
      </w:r>
      <w:r w:rsidR="008D443D">
        <w:rPr>
          <w:rFonts w:ascii="Times New Roman" w:hAnsi="Times New Roman" w:cs="Times New Roman"/>
          <w:sz w:val="24"/>
          <w:szCs w:val="24"/>
        </w:rPr>
        <w:t xml:space="preserve">грамм на многоукладность </w:t>
      </w:r>
      <w:r w:rsidRPr="00C52D04">
        <w:rPr>
          <w:rFonts w:ascii="Times New Roman" w:hAnsi="Times New Roman" w:cs="Times New Roman"/>
          <w:sz w:val="24"/>
          <w:szCs w:val="24"/>
        </w:rPr>
        <w:t>экономики и</w:t>
      </w:r>
      <w:r w:rsidR="008D443D">
        <w:rPr>
          <w:rFonts w:ascii="Times New Roman" w:hAnsi="Times New Roman" w:cs="Times New Roman"/>
          <w:sz w:val="24"/>
          <w:szCs w:val="24"/>
        </w:rPr>
        <w:t xml:space="preserve"> </w:t>
      </w:r>
      <w:r w:rsidRPr="008D443D">
        <w:rPr>
          <w:rFonts w:ascii="Times New Roman" w:hAnsi="Times New Roman" w:cs="Times New Roman"/>
          <w:sz w:val="24"/>
          <w:szCs w:val="24"/>
        </w:rPr>
        <w:t xml:space="preserve">быта народов и этносов, проживающих на территории Российской Федерации. </w:t>
      </w:r>
    </w:p>
    <w:p w:rsidR="00545033" w:rsidRPr="007965AB" w:rsidRDefault="00545033" w:rsidP="007965AB">
      <w:pPr>
        <w:pStyle w:val="TableParagraph"/>
        <w:ind w:firstLine="567"/>
        <w:rPr>
          <w:sz w:val="24"/>
          <w:szCs w:val="24"/>
        </w:rPr>
      </w:pPr>
      <w:r w:rsidRPr="007965AB">
        <w:rPr>
          <w:sz w:val="24"/>
          <w:szCs w:val="24"/>
        </w:rPr>
        <w:t>Работа системы дополнительного образования детей в школе</w:t>
      </w:r>
      <w:r w:rsidR="007965AB">
        <w:rPr>
          <w:sz w:val="24"/>
          <w:szCs w:val="24"/>
        </w:rPr>
        <w:t>-интернате №11</w:t>
      </w:r>
      <w:r w:rsidR="00CD7B62">
        <w:rPr>
          <w:sz w:val="24"/>
          <w:szCs w:val="24"/>
        </w:rPr>
        <w:t xml:space="preserve"> опирается на</w:t>
      </w:r>
      <w:r w:rsidRPr="007965AB">
        <w:rPr>
          <w:spacing w:val="1"/>
          <w:sz w:val="24"/>
          <w:szCs w:val="24"/>
        </w:rPr>
        <w:t xml:space="preserve"> </w:t>
      </w:r>
      <w:r w:rsidRPr="007965AB">
        <w:rPr>
          <w:sz w:val="24"/>
          <w:szCs w:val="24"/>
        </w:rPr>
        <w:t>следующие</w:t>
      </w:r>
      <w:r w:rsidRPr="007965AB">
        <w:rPr>
          <w:spacing w:val="2"/>
          <w:sz w:val="24"/>
          <w:szCs w:val="24"/>
        </w:rPr>
        <w:t xml:space="preserve"> </w:t>
      </w:r>
      <w:r w:rsidRPr="007965AB">
        <w:rPr>
          <w:sz w:val="24"/>
          <w:szCs w:val="24"/>
        </w:rPr>
        <w:t>приоритетные</w:t>
      </w:r>
      <w:r w:rsidRPr="007965AB">
        <w:rPr>
          <w:spacing w:val="1"/>
          <w:sz w:val="24"/>
          <w:szCs w:val="24"/>
        </w:rPr>
        <w:t xml:space="preserve"> </w:t>
      </w:r>
      <w:r w:rsidRPr="007965AB">
        <w:rPr>
          <w:sz w:val="24"/>
          <w:szCs w:val="24"/>
        </w:rPr>
        <w:t>принципы:</w:t>
      </w:r>
    </w:p>
    <w:p w:rsidR="007965AB" w:rsidRDefault="00545033" w:rsidP="00FB405F">
      <w:pPr>
        <w:widowControl w:val="0"/>
        <w:autoSpaceDE w:val="0"/>
        <w:autoSpaceDN w:val="0"/>
        <w:spacing w:after="0" w:line="240" w:lineRule="auto"/>
        <w:ind w:left="567" w:right="-24" w:firstLine="153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- свободный</w:t>
      </w:r>
      <w:r w:rsidRPr="007965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7965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7965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7965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965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965A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7965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развития своих</w:t>
      </w:r>
    </w:p>
    <w:p w:rsidR="00545033" w:rsidRPr="007965AB" w:rsidRDefault="00545033" w:rsidP="007965AB">
      <w:pPr>
        <w:widowControl w:val="0"/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7965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возможностей;</w:t>
      </w:r>
    </w:p>
    <w:p w:rsidR="00545033" w:rsidRPr="007965AB" w:rsidRDefault="00545033" w:rsidP="00FB405F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- ориентация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ab/>
        <w:t>личностные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ab/>
        <w:t>интересы,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65AB">
        <w:rPr>
          <w:rFonts w:ascii="Times New Roman" w:eastAsia="Times New Roman" w:hAnsi="Times New Roman" w:cs="Times New Roman"/>
          <w:spacing w:val="-1"/>
          <w:sz w:val="24"/>
          <w:szCs w:val="24"/>
        </w:rPr>
        <w:t>потребности,</w:t>
      </w:r>
      <w:r w:rsidRPr="007965A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ребенка;</w:t>
      </w:r>
    </w:p>
    <w:p w:rsidR="00545033" w:rsidRPr="007965AB" w:rsidRDefault="00545033" w:rsidP="00FB405F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- возможность</w:t>
      </w:r>
      <w:r w:rsidRPr="007965A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7965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7965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965A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7965A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05362C" w:rsidRPr="007965AB" w:rsidRDefault="00545033" w:rsidP="00FB405F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- единство</w:t>
      </w:r>
      <w:r w:rsidRPr="007965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7965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7965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5362C" w:rsidRPr="007965AB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:rsidR="007965AB" w:rsidRDefault="0005362C" w:rsidP="00FB405F">
      <w:pPr>
        <w:widowControl w:val="0"/>
        <w:autoSpaceDE w:val="0"/>
        <w:autoSpaceDN w:val="0"/>
        <w:spacing w:after="0" w:line="240" w:lineRule="auto"/>
        <w:ind w:left="567" w:right="-2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7965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7965AB">
        <w:rPr>
          <w:rFonts w:ascii="Times New Roman" w:eastAsia="Times New Roman" w:hAnsi="Times New Roman" w:cs="Times New Roman"/>
          <w:sz w:val="24"/>
          <w:szCs w:val="24"/>
        </w:rPr>
        <w:t xml:space="preserve">в особых взаимоотношениях ребенка и </w:t>
      </w:r>
      <w:r w:rsidR="00545033" w:rsidRPr="007965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педагога </w:t>
      </w:r>
      <w:r w:rsidR="00545033" w:rsidRPr="007965A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545033" w:rsidRPr="007965AB">
        <w:rPr>
          <w:rFonts w:ascii="Times New Roman" w:eastAsia="Times New Roman" w:hAnsi="Times New Roman" w:cs="Times New Roman"/>
          <w:sz w:val="24"/>
          <w:szCs w:val="24"/>
        </w:rPr>
        <w:t>(сотрудничество,</w:t>
      </w:r>
      <w:r w:rsidR="00545033" w:rsidRPr="007965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45033" w:rsidRPr="007965AB">
        <w:rPr>
          <w:rFonts w:ascii="Times New Roman" w:eastAsia="Times New Roman" w:hAnsi="Times New Roman" w:cs="Times New Roman"/>
          <w:sz w:val="24"/>
          <w:szCs w:val="24"/>
        </w:rPr>
        <w:t>сотворчество,</w:t>
      </w:r>
      <w:proofErr w:type="gramEnd"/>
    </w:p>
    <w:p w:rsidR="00545033" w:rsidRPr="007965AB" w:rsidRDefault="00545033" w:rsidP="007965AB">
      <w:pPr>
        <w:widowControl w:val="0"/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7965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7965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65A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ребенку);</w:t>
      </w:r>
    </w:p>
    <w:p w:rsidR="00545033" w:rsidRPr="007965AB" w:rsidRDefault="00545033" w:rsidP="00FB405F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AB">
        <w:rPr>
          <w:rFonts w:ascii="Times New Roman" w:eastAsia="Times New Roman" w:hAnsi="Times New Roman" w:cs="Times New Roman"/>
          <w:sz w:val="24"/>
          <w:szCs w:val="24"/>
        </w:rPr>
        <w:t>- практико-деятельная</w:t>
      </w:r>
      <w:r w:rsidRPr="007965A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7965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965A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7965A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5362C" w:rsidRPr="007965AB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545033" w:rsidRDefault="00545033" w:rsidP="00545033">
      <w:pPr>
        <w:widowControl w:val="0"/>
        <w:autoSpaceDE w:val="0"/>
        <w:autoSpaceDN w:val="0"/>
        <w:spacing w:before="8" w:after="0" w:line="310" w:lineRule="exact"/>
        <w:ind w:left="1185"/>
        <w:jc w:val="both"/>
        <w:outlineLvl w:val="0"/>
        <w:rPr>
          <w:rFonts w:ascii="Calibri Light" w:eastAsia="Times New Roman" w:hAnsi="Calibri Light" w:cs="Times New Roman"/>
          <w:bCs/>
          <w:color w:val="2C74B5"/>
          <w:sz w:val="26"/>
          <w:szCs w:val="24"/>
        </w:rPr>
      </w:pPr>
      <w:bookmarkStart w:id="1" w:name="1.2._Цели_и_задачи_дополнительного_образ"/>
      <w:bookmarkEnd w:id="1"/>
      <w:r w:rsidRPr="00545033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54503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5450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4503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дополнительного</w:t>
      </w:r>
      <w:r w:rsidRPr="0054503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545033">
        <w:rPr>
          <w:rFonts w:ascii="Calibri Light" w:eastAsia="Times New Roman" w:hAnsi="Calibri Light" w:cs="Times New Roman"/>
          <w:bCs/>
          <w:color w:val="2C74B5"/>
          <w:sz w:val="26"/>
          <w:szCs w:val="24"/>
        </w:rPr>
        <w:t>.</w:t>
      </w:r>
    </w:p>
    <w:p w:rsidR="00C52D04" w:rsidRPr="00C52D04" w:rsidRDefault="00C52D04" w:rsidP="00C52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Приоритетом обновления содержания и </w:t>
      </w:r>
      <w:proofErr w:type="gramStart"/>
      <w:r w:rsidRPr="00C52D04">
        <w:rPr>
          <w:rFonts w:ascii="Times New Roman" w:hAnsi="Times New Roman" w:cs="Times New Roman"/>
          <w:sz w:val="24"/>
          <w:szCs w:val="24"/>
        </w:rPr>
        <w:t>технологий</w:t>
      </w:r>
      <w:proofErr w:type="gramEnd"/>
      <w:r w:rsidRPr="00C52D04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должно стать создание условий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финансовой, правовой и медиа-грамотности,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 </w:t>
      </w:r>
    </w:p>
    <w:p w:rsidR="00C52D04" w:rsidRDefault="00C52D04" w:rsidP="006A166C">
      <w:pPr>
        <w:spacing w:after="0" w:line="240" w:lineRule="auto"/>
        <w:ind w:firstLine="708"/>
        <w:jc w:val="both"/>
      </w:pPr>
      <w:r w:rsidRPr="00C52D04">
        <w:rPr>
          <w:rFonts w:ascii="Times New Roman" w:hAnsi="Times New Roman" w:cs="Times New Roman"/>
          <w:sz w:val="24"/>
          <w:szCs w:val="24"/>
        </w:rPr>
        <w:t xml:space="preserve">Вместе с тем приоритетной задачей в сфере воспитания детей является развитие высоконравственной личности, разделяющей российские традиционные духовные ценности, </w:t>
      </w:r>
      <w:r w:rsidRPr="00C52D04">
        <w:rPr>
          <w:rFonts w:ascii="Times New Roman" w:hAnsi="Times New Roman" w:cs="Times New Roman"/>
          <w:sz w:val="24"/>
          <w:szCs w:val="24"/>
        </w:rPr>
        <w:lastRenderedPageBreak/>
        <w:t>обладающей актуальными знаниями и умениями, способной реализовать свой потенциал в условиях современного общества</w:t>
      </w:r>
      <w:r w:rsidRPr="00C52D04">
        <w:t>.</w:t>
      </w:r>
    </w:p>
    <w:p w:rsidR="00545033" w:rsidRPr="00036182" w:rsidRDefault="00545033" w:rsidP="000C4A24">
      <w:pPr>
        <w:widowControl w:val="0"/>
        <w:autoSpaceDE w:val="0"/>
        <w:autoSpaceDN w:val="0"/>
        <w:spacing w:after="0" w:line="240" w:lineRule="auto"/>
        <w:ind w:right="11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1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Целью</w:t>
      </w:r>
      <w:r w:rsidRPr="00036182">
        <w:rPr>
          <w:rFonts w:ascii="Times New Roman" w:eastAsia="Times New Roman" w:hAnsi="Times New Roman" w:cs="Times New Roman"/>
          <w:i/>
          <w:spacing w:val="-9"/>
          <w:sz w:val="24"/>
          <w:szCs w:val="24"/>
          <w:u w:val="single"/>
        </w:rPr>
        <w:t xml:space="preserve"> </w:t>
      </w:r>
      <w:r w:rsidRPr="000361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дополнительного</w:t>
      </w:r>
      <w:r w:rsidRPr="00036182"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/>
        </w:rPr>
        <w:t xml:space="preserve"> </w:t>
      </w:r>
      <w:r w:rsidRPr="000361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образования</w:t>
      </w:r>
      <w:r w:rsidRPr="000361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3618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361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61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361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03618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интеллектуальном,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нравственном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совершенствовании,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культуры здорового и безопасного образа жизни, укрепление здоровья, организация их</w:t>
      </w:r>
      <w:r w:rsidRPr="000361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03618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sz w:val="24"/>
          <w:szCs w:val="24"/>
        </w:rPr>
        <w:t>врем</w:t>
      </w:r>
      <w:r w:rsidR="00036182" w:rsidRPr="00036182">
        <w:rPr>
          <w:rFonts w:ascii="Times New Roman" w:eastAsia="Times New Roman" w:hAnsi="Times New Roman" w:cs="Times New Roman"/>
          <w:sz w:val="24"/>
          <w:szCs w:val="24"/>
        </w:rPr>
        <w:t>ени</w:t>
      </w:r>
      <w:r w:rsidR="00CD7B62" w:rsidRPr="000361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36182" w:rsidRPr="0003618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CD7B62" w:rsidRPr="0003618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036182" w:rsidRPr="0003618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D7B62" w:rsidRPr="00036182">
        <w:rPr>
          <w:rFonts w:ascii="Times New Roman" w:eastAsia="Times New Roman" w:hAnsi="Times New Roman" w:cs="Times New Roman"/>
          <w:sz w:val="24"/>
          <w:szCs w:val="24"/>
        </w:rPr>
        <w:t xml:space="preserve"> 1 статьи 75 </w:t>
      </w:r>
      <w:r w:rsidR="00036182" w:rsidRPr="00036182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</w:t>
      </w:r>
      <w:r w:rsidR="00CD7B62" w:rsidRPr="00036182">
        <w:rPr>
          <w:rFonts w:ascii="Times New Roman" w:eastAsia="Times New Roman" w:hAnsi="Times New Roman" w:cs="Times New Roman"/>
          <w:sz w:val="24"/>
          <w:szCs w:val="24"/>
        </w:rPr>
        <w:t xml:space="preserve">№273 </w:t>
      </w:r>
      <w:r w:rsidR="00036182" w:rsidRPr="0003618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D7B62" w:rsidRPr="00036182">
        <w:rPr>
          <w:rFonts w:ascii="Times New Roman" w:eastAsia="Times New Roman" w:hAnsi="Times New Roman" w:cs="Times New Roman"/>
          <w:sz w:val="24"/>
          <w:szCs w:val="24"/>
        </w:rPr>
        <w:t xml:space="preserve"> ФЗ</w:t>
      </w:r>
      <w:r w:rsidR="00036182" w:rsidRPr="0003618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45033" w:rsidRPr="00545033" w:rsidRDefault="00545033" w:rsidP="000C4A24">
      <w:pPr>
        <w:widowControl w:val="0"/>
        <w:autoSpaceDE w:val="0"/>
        <w:autoSpaceDN w:val="0"/>
        <w:spacing w:after="0" w:line="240" w:lineRule="auto"/>
        <w:ind w:right="11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033">
        <w:rPr>
          <w:rFonts w:ascii="Times New Roman" w:eastAsia="Times New Roman" w:hAnsi="Times New Roman" w:cs="Times New Roman"/>
          <w:sz w:val="24"/>
          <w:szCs w:val="24"/>
        </w:rPr>
        <w:t>Эта цель реализуется на основе введения в процесс дополнительного образования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6A166C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45033">
        <w:rPr>
          <w:rFonts w:ascii="Times New Roman" w:eastAsia="Times New Roman" w:hAnsi="Times New Roman" w:cs="Times New Roman"/>
          <w:sz w:val="24"/>
          <w:szCs w:val="24"/>
        </w:rPr>
        <w:t>рограмм,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5362C">
        <w:rPr>
          <w:rFonts w:ascii="Times New Roman" w:eastAsia="Times New Roman" w:hAnsi="Times New Roman" w:cs="Times New Roman"/>
          <w:sz w:val="24"/>
          <w:szCs w:val="24"/>
        </w:rPr>
        <w:t>техническую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физкультурно-спортивную,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художественную, туристско-краеведческую и социально-гуманитарную направленности, и</w:t>
      </w:r>
      <w:r w:rsidRPr="0054503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7665F" w:rsidRPr="002766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современных методик обучения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и воспитания детей, развития их умений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5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навыков.</w:t>
      </w:r>
    </w:p>
    <w:p w:rsidR="000C4A24" w:rsidRDefault="00545033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03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5450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61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задачами</w:t>
      </w:r>
      <w:r w:rsidRPr="00036182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0361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дополнительного</w:t>
      </w:r>
      <w:r w:rsidRPr="00036182">
        <w:rPr>
          <w:rFonts w:ascii="Times New Roman" w:eastAsia="Times New Roman" w:hAnsi="Times New Roman" w:cs="Times New Roman"/>
          <w:i/>
          <w:spacing w:val="-7"/>
          <w:sz w:val="24"/>
          <w:szCs w:val="24"/>
          <w:u w:val="single"/>
        </w:rPr>
        <w:t xml:space="preserve"> </w:t>
      </w:r>
      <w:r w:rsidRPr="000361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образования</w:t>
      </w:r>
      <w:r w:rsidRPr="005450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формирование</w:t>
      </w:r>
      <w:r w:rsidR="00545033" w:rsidRPr="005450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развитие</w:t>
      </w:r>
      <w:r w:rsidR="00545033" w:rsidRPr="005450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творческих</w:t>
      </w:r>
      <w:r w:rsidR="00545033" w:rsidRPr="005450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способностей</w:t>
      </w:r>
      <w:r w:rsidR="00545033" w:rsidRPr="005450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обучающихся;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формирование</w:t>
      </w:r>
      <w:r w:rsidR="00545033" w:rsidRPr="005450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культуры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здорового</w:t>
      </w:r>
      <w:r w:rsidR="00545033" w:rsidRPr="005450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безопасного</w:t>
      </w:r>
      <w:r w:rsidR="00545033" w:rsidRPr="0054503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образа</w:t>
      </w:r>
      <w:r w:rsidR="00545033" w:rsidRPr="005450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жизни;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обеспечение</w:t>
      </w:r>
      <w:r w:rsidR="00545033" w:rsidRPr="00545033">
        <w:rPr>
          <w:rFonts w:ascii="Times New Roman" w:eastAsia="Times New Roman" w:hAnsi="Times New Roman" w:cs="Times New Roman"/>
          <w:sz w:val="24"/>
        </w:rPr>
        <w:tab/>
        <w:t>духовно-нравственно</w:t>
      </w:r>
      <w:r w:rsidR="008C381E">
        <w:rPr>
          <w:rFonts w:ascii="Times New Roman" w:eastAsia="Times New Roman" w:hAnsi="Times New Roman" w:cs="Times New Roman"/>
          <w:sz w:val="24"/>
        </w:rPr>
        <w:t>го,</w:t>
      </w:r>
      <w:r w:rsidR="008C381E">
        <w:rPr>
          <w:rFonts w:ascii="Times New Roman" w:eastAsia="Times New Roman" w:hAnsi="Times New Roman" w:cs="Times New Roman"/>
          <w:sz w:val="24"/>
        </w:rPr>
        <w:tab/>
        <w:t xml:space="preserve">гражданско-патриотического, </w:t>
      </w:r>
      <w:r w:rsidR="00545033" w:rsidRPr="00545033">
        <w:rPr>
          <w:rFonts w:ascii="Times New Roman" w:eastAsia="Times New Roman" w:hAnsi="Times New Roman" w:cs="Times New Roman"/>
          <w:sz w:val="24"/>
        </w:rPr>
        <w:t>военно-патриотического, трудового</w:t>
      </w:r>
      <w:r w:rsidR="00545033" w:rsidRPr="0054503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воспитания</w:t>
      </w:r>
      <w:r w:rsidR="00545033" w:rsidRPr="005450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="00545033" w:rsidRPr="00545033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="00545033" w:rsidRPr="00545033">
        <w:rPr>
          <w:rFonts w:ascii="Times New Roman" w:eastAsia="Times New Roman" w:hAnsi="Times New Roman" w:cs="Times New Roman"/>
          <w:sz w:val="24"/>
        </w:rPr>
        <w:t>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выявление,</w:t>
      </w:r>
      <w:r w:rsidR="00545033" w:rsidRPr="0054503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развитие</w:t>
      </w:r>
      <w:r w:rsidR="00545033" w:rsidRPr="0054503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поддержка</w:t>
      </w:r>
      <w:r w:rsidR="00545033" w:rsidRPr="0054503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талантливых</w:t>
      </w:r>
      <w:r w:rsidR="00545033" w:rsidRPr="0054503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обучающихся,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а</w:t>
      </w:r>
      <w:r w:rsidR="00545033" w:rsidRPr="005450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также</w:t>
      </w:r>
      <w:r w:rsidR="00545033" w:rsidRPr="0054503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лиц,</w:t>
      </w:r>
      <w:r w:rsidR="00545033" w:rsidRPr="0054503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проявивших</w:t>
      </w:r>
      <w:r w:rsidR="00545033" w:rsidRPr="0054503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выдающиеся</w:t>
      </w:r>
      <w:r w:rsidR="00545033" w:rsidRPr="005450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способности;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pacing w:val="-1"/>
          <w:sz w:val="24"/>
        </w:rPr>
        <w:t>профессиональная</w:t>
      </w:r>
      <w:r w:rsidR="00545033" w:rsidRPr="0054503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ориентация</w:t>
      </w:r>
      <w:r w:rsidR="00545033" w:rsidRPr="0054503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gramStart"/>
      <w:r w:rsidR="00545033" w:rsidRPr="00545033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="00545033" w:rsidRPr="00545033">
        <w:rPr>
          <w:rFonts w:ascii="Times New Roman" w:eastAsia="Times New Roman" w:hAnsi="Times New Roman" w:cs="Times New Roman"/>
          <w:sz w:val="24"/>
        </w:rPr>
        <w:t>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создание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обеспечение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необходимых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условий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для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личностного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развития,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профессионального</w:t>
      </w:r>
      <w:r w:rsidR="00545033" w:rsidRPr="00545033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самоопределения</w:t>
      </w:r>
      <w:r w:rsidR="00545033" w:rsidRPr="0054503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творческого труда обучающихся;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подготовка спортивного резерва и спортсменов высокого класса в соответствии с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федеральными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стандартами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спортивной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подготовки,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в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том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числе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из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числа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обучающихся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с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ограниченными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возможностями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здоровья,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детей-инвалидов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инвалидов;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pacing w:val="-1"/>
          <w:sz w:val="24"/>
        </w:rPr>
        <w:t>социализация</w:t>
      </w:r>
      <w:r w:rsidR="00545033" w:rsidRPr="0054503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pacing w:val="-1"/>
          <w:sz w:val="24"/>
        </w:rPr>
        <w:t>и</w:t>
      </w:r>
      <w:r w:rsidR="00545033" w:rsidRPr="005450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pacing w:val="-1"/>
          <w:sz w:val="24"/>
        </w:rPr>
        <w:t>адаптация</w:t>
      </w:r>
      <w:r w:rsidR="00545033" w:rsidRPr="005450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gramStart"/>
      <w:r w:rsidR="00545033" w:rsidRPr="00545033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proofErr w:type="gramEnd"/>
      <w:r w:rsidR="00545033" w:rsidRPr="005450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к</w:t>
      </w:r>
      <w:r w:rsidR="00545033" w:rsidRPr="0054503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жизни</w:t>
      </w:r>
      <w:r w:rsidR="00545033" w:rsidRPr="0054503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в</w:t>
      </w:r>
      <w:r w:rsidR="00545033" w:rsidRPr="0054503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обществе;</w:t>
      </w:r>
    </w:p>
    <w:p w:rsid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545033">
        <w:rPr>
          <w:rFonts w:ascii="Times New Roman" w:eastAsia="Times New Roman" w:hAnsi="Times New Roman" w:cs="Times New Roman"/>
          <w:sz w:val="24"/>
        </w:rPr>
        <w:t>формирование</w:t>
      </w:r>
      <w:r w:rsidR="00545033" w:rsidRPr="0054503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общей</w:t>
      </w:r>
      <w:r w:rsidR="00545033" w:rsidRPr="0054503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45033" w:rsidRPr="00545033">
        <w:rPr>
          <w:rFonts w:ascii="Times New Roman" w:eastAsia="Times New Roman" w:hAnsi="Times New Roman" w:cs="Times New Roman"/>
          <w:sz w:val="24"/>
        </w:rPr>
        <w:t>культуры</w:t>
      </w:r>
      <w:r w:rsidR="00545033"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="00545033" w:rsidRPr="00545033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="00545033" w:rsidRPr="00545033">
        <w:rPr>
          <w:rFonts w:ascii="Times New Roman" w:eastAsia="Times New Roman" w:hAnsi="Times New Roman" w:cs="Times New Roman"/>
          <w:sz w:val="24"/>
        </w:rPr>
        <w:t>;</w:t>
      </w:r>
    </w:p>
    <w:p w:rsidR="00036182" w:rsidRDefault="00036182" w:rsidP="0003618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45033">
        <w:rPr>
          <w:rFonts w:ascii="Times New Roman" w:eastAsia="Times New Roman" w:hAnsi="Times New Roman" w:cs="Times New Roman"/>
          <w:sz w:val="24"/>
        </w:rPr>
        <w:t>удовлетворение индивидуальных потребностей обучающихся в интеллектуальном,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нравственном,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художественно-эстетическом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развитии,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а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также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в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занятиях</w:t>
      </w:r>
      <w:r w:rsidRPr="005450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физической</w:t>
      </w:r>
      <w:r w:rsidRPr="005450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культурой</w:t>
      </w:r>
      <w:r w:rsidRPr="0054503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и</w:t>
      </w:r>
      <w:r w:rsidRPr="005450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45033">
        <w:rPr>
          <w:rFonts w:ascii="Times New Roman" w:eastAsia="Times New Roman" w:hAnsi="Times New Roman" w:cs="Times New Roman"/>
          <w:sz w:val="24"/>
        </w:rPr>
        <w:t>спортом;</w:t>
      </w:r>
    </w:p>
    <w:p w:rsidR="00545033" w:rsidRPr="000C4A24" w:rsidRDefault="000C4A24" w:rsidP="000C4A2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5033" w:rsidRPr="0027665F">
        <w:rPr>
          <w:rFonts w:ascii="Times New Roman" w:eastAsia="Times New Roman" w:hAnsi="Times New Roman" w:cs="Times New Roman"/>
          <w:sz w:val="24"/>
        </w:rPr>
        <w:t>удовлетворение иных образовательных потребностей и интересов обучающихся, не</w:t>
      </w:r>
      <w:r w:rsidR="00545033" w:rsidRPr="0027665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противоречащих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законодательству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Российской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Федерации,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осуществляемых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за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пределами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федеральных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государственных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образовательных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стандартов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и</w:t>
      </w:r>
      <w:r w:rsidR="00545033" w:rsidRPr="002766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федеральных</w:t>
      </w:r>
      <w:r w:rsidR="00631C95" w:rsidRPr="0027665F">
        <w:rPr>
          <w:rFonts w:ascii="Times New Roman" w:eastAsia="Times New Roman" w:hAnsi="Times New Roman" w:cs="Times New Roman"/>
          <w:sz w:val="24"/>
        </w:rPr>
        <w:t xml:space="preserve"> </w:t>
      </w:r>
      <w:r w:rsidR="00545033" w:rsidRPr="0027665F">
        <w:rPr>
          <w:rFonts w:ascii="Times New Roman" w:eastAsia="Times New Roman" w:hAnsi="Times New Roman" w:cs="Times New Roman"/>
          <w:sz w:val="24"/>
        </w:rPr>
        <w:t>государственных</w:t>
      </w:r>
      <w:r w:rsidR="0093748E">
        <w:rPr>
          <w:rFonts w:ascii="Times New Roman" w:eastAsia="Times New Roman" w:hAnsi="Times New Roman" w:cs="Times New Roman"/>
          <w:sz w:val="24"/>
        </w:rPr>
        <w:t xml:space="preserve"> </w:t>
      </w:r>
      <w:r w:rsidR="00545033" w:rsidRPr="0093748E">
        <w:rPr>
          <w:rFonts w:ascii="Times New Roman" w:eastAsia="Times New Roman" w:hAnsi="Times New Roman" w:cs="Times New Roman"/>
          <w:sz w:val="24"/>
        </w:rPr>
        <w:t>требований.</w:t>
      </w:r>
    </w:p>
    <w:p w:rsidR="000C4A24" w:rsidRDefault="00FB405F" w:rsidP="000C4A24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C95">
        <w:rPr>
          <w:rFonts w:ascii="Times New Roman" w:hAnsi="Times New Roman" w:cs="Times New Roman"/>
          <w:sz w:val="24"/>
          <w:szCs w:val="24"/>
        </w:rPr>
        <w:t>Работа системы дополнительного образования</w:t>
      </w:r>
      <w:r w:rsidR="00631C95">
        <w:rPr>
          <w:rFonts w:ascii="Times New Roman" w:hAnsi="Times New Roman" w:cs="Times New Roman"/>
          <w:sz w:val="24"/>
          <w:szCs w:val="24"/>
        </w:rPr>
        <w:t xml:space="preserve"> </w:t>
      </w:r>
      <w:r w:rsidR="00631C95" w:rsidRPr="00631C95">
        <w:rPr>
          <w:rFonts w:ascii="Times New Roman" w:hAnsi="Times New Roman" w:cs="Times New Roman"/>
          <w:sz w:val="24"/>
          <w:szCs w:val="24"/>
        </w:rPr>
        <w:t>детей в школе</w:t>
      </w:r>
      <w:r w:rsidR="00036182">
        <w:rPr>
          <w:rFonts w:ascii="Times New Roman" w:hAnsi="Times New Roman" w:cs="Times New Roman"/>
          <w:sz w:val="24"/>
          <w:szCs w:val="24"/>
        </w:rPr>
        <w:t>-интернате №11</w:t>
      </w:r>
      <w:r w:rsidR="00631C95" w:rsidRPr="00631C95">
        <w:rPr>
          <w:rFonts w:ascii="Times New Roman" w:hAnsi="Times New Roman" w:cs="Times New Roman"/>
          <w:sz w:val="24"/>
          <w:szCs w:val="24"/>
        </w:rPr>
        <w:t xml:space="preserve"> опирается на следующие приоритетные принципы:</w:t>
      </w:r>
    </w:p>
    <w:p w:rsidR="000C4A24" w:rsidRDefault="000C4A24" w:rsidP="000C4A2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C95" w:rsidRPr="00631C95">
        <w:rPr>
          <w:rFonts w:ascii="Times New Roman" w:hAnsi="Times New Roman" w:cs="Times New Roman"/>
          <w:sz w:val="24"/>
          <w:szCs w:val="24"/>
        </w:rPr>
        <w:t>свободный выбор ребенком видов деятельности для полноценного развития св</w:t>
      </w:r>
      <w:r w:rsidR="0027665F">
        <w:rPr>
          <w:rFonts w:ascii="Times New Roman" w:hAnsi="Times New Roman" w:cs="Times New Roman"/>
          <w:sz w:val="24"/>
          <w:szCs w:val="24"/>
        </w:rPr>
        <w:t>оих потенциальных возможностей;</w:t>
      </w:r>
    </w:p>
    <w:p w:rsidR="000C4A24" w:rsidRDefault="000C4A24" w:rsidP="000C4A2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C95" w:rsidRPr="00631C95">
        <w:rPr>
          <w:rFonts w:ascii="Times New Roman" w:hAnsi="Times New Roman" w:cs="Times New Roman"/>
          <w:sz w:val="24"/>
          <w:szCs w:val="24"/>
        </w:rPr>
        <w:t>ориентация на личностные интересы, потребности, способности ребенка;</w:t>
      </w:r>
    </w:p>
    <w:p w:rsidR="000C4A24" w:rsidRDefault="000C4A24" w:rsidP="000C4A2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C95">
        <w:rPr>
          <w:rFonts w:ascii="Times New Roman" w:hAnsi="Times New Roman" w:cs="Times New Roman"/>
          <w:sz w:val="24"/>
          <w:szCs w:val="24"/>
        </w:rPr>
        <w:t>возможность свободного самоопреде</w:t>
      </w:r>
      <w:r w:rsidR="0027665F">
        <w:rPr>
          <w:rFonts w:ascii="Times New Roman" w:hAnsi="Times New Roman" w:cs="Times New Roman"/>
          <w:sz w:val="24"/>
          <w:szCs w:val="24"/>
        </w:rPr>
        <w:t>ления и самореализации ребенка;</w:t>
      </w:r>
    </w:p>
    <w:p w:rsidR="000C4A24" w:rsidRDefault="000C4A24" w:rsidP="000C4A2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C95">
        <w:rPr>
          <w:rFonts w:ascii="Times New Roman" w:hAnsi="Times New Roman" w:cs="Times New Roman"/>
          <w:sz w:val="24"/>
          <w:szCs w:val="24"/>
        </w:rPr>
        <w:t xml:space="preserve">единство </w:t>
      </w:r>
      <w:r w:rsidR="0027665F">
        <w:rPr>
          <w:rFonts w:ascii="Times New Roman" w:hAnsi="Times New Roman" w:cs="Times New Roman"/>
          <w:sz w:val="24"/>
          <w:szCs w:val="24"/>
        </w:rPr>
        <w:t>обучения, воспитания, развития;</w:t>
      </w:r>
    </w:p>
    <w:p w:rsidR="000C4A24" w:rsidRDefault="000C4A24" w:rsidP="000C4A2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C95">
        <w:rPr>
          <w:rFonts w:ascii="Times New Roman" w:hAnsi="Times New Roman" w:cs="Times New Roman"/>
          <w:sz w:val="24"/>
          <w:szCs w:val="24"/>
        </w:rPr>
        <w:t>в особых взаимоотношениях ребенка и педагога (сотрудничество, сотворчество, индивидуальный п</w:t>
      </w:r>
      <w:r w:rsidR="0027665F">
        <w:rPr>
          <w:rFonts w:ascii="Times New Roman" w:hAnsi="Times New Roman" w:cs="Times New Roman"/>
          <w:sz w:val="24"/>
          <w:szCs w:val="24"/>
        </w:rPr>
        <w:t>одход к ребенку);</w:t>
      </w:r>
    </w:p>
    <w:p w:rsidR="00D54EF0" w:rsidRDefault="000C4A24" w:rsidP="000C4A2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C95">
        <w:rPr>
          <w:rFonts w:ascii="Times New Roman" w:hAnsi="Times New Roman" w:cs="Times New Roman"/>
          <w:sz w:val="24"/>
          <w:szCs w:val="24"/>
        </w:rPr>
        <w:t>практико-деятельная основа образовательного процесса.</w:t>
      </w:r>
    </w:p>
    <w:p w:rsidR="00217A7C" w:rsidRDefault="00217A7C" w:rsidP="009A1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EF0" w:rsidRPr="00D54EF0" w:rsidRDefault="00D54EF0" w:rsidP="00D54EF0">
      <w:pPr>
        <w:widowControl w:val="0"/>
        <w:numPr>
          <w:ilvl w:val="0"/>
          <w:numId w:val="2"/>
        </w:numPr>
        <w:tabs>
          <w:tab w:val="left" w:pos="1431"/>
        </w:tabs>
        <w:autoSpaceDE w:val="0"/>
        <w:autoSpaceDN w:val="0"/>
        <w:spacing w:before="1" w:after="0" w:line="272" w:lineRule="exact"/>
        <w:ind w:left="1430" w:hanging="2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СОДЕРЖАТЕЛЬНЫЙ</w:t>
      </w:r>
      <w:r w:rsidRPr="00D54EF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РАЗДЕЛ</w:t>
      </w:r>
    </w:p>
    <w:p w:rsidR="00D54EF0" w:rsidRDefault="00D54EF0" w:rsidP="00D54EF0">
      <w:pPr>
        <w:widowControl w:val="0"/>
        <w:tabs>
          <w:tab w:val="left" w:pos="1609"/>
        </w:tabs>
        <w:autoSpaceDE w:val="0"/>
        <w:autoSpaceDN w:val="0"/>
        <w:spacing w:after="0" w:line="269" w:lineRule="exact"/>
        <w:ind w:left="118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2.1. </w:t>
      </w:r>
      <w:r w:rsidRPr="00D54EF0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D54EF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D54EF0">
        <w:rPr>
          <w:rFonts w:ascii="Times New Roman" w:eastAsia="Times New Roman" w:hAnsi="Times New Roman" w:cs="Times New Roman"/>
          <w:b/>
          <w:sz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D54EF0">
        <w:rPr>
          <w:rFonts w:ascii="Times New Roman" w:eastAsia="Times New Roman" w:hAnsi="Times New Roman" w:cs="Times New Roman"/>
          <w:b/>
          <w:sz w:val="24"/>
        </w:rPr>
        <w:t>образования.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>В Целевой модели развития региональных систем доп</w:t>
      </w:r>
      <w:r>
        <w:rPr>
          <w:rFonts w:ascii="Times New Roman" w:hAnsi="Times New Roman" w:cs="Times New Roman"/>
          <w:sz w:val="24"/>
          <w:szCs w:val="24"/>
        </w:rPr>
        <w:t xml:space="preserve">олнительного образования детей </w:t>
      </w:r>
      <w:r w:rsidRPr="00C52D04">
        <w:rPr>
          <w:rFonts w:ascii="Times New Roman" w:hAnsi="Times New Roman" w:cs="Times New Roman"/>
          <w:sz w:val="24"/>
          <w:szCs w:val="24"/>
        </w:rPr>
        <w:t xml:space="preserve">закреплены следующие принципы обновления содержания: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а) создание условий для формирования гармонично развитой личности ребенка;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б) обеспечение эффективного использования времени обучающихся, приобретение ими новых навыков и компетенций за оптимальное время, включая обеспечение возможности для зачета организацией, осуществляющей образовательную деятельность по основным общеобразовательным программам, результатов освоения дополнительных общеразвивающих программ;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lastRenderedPageBreak/>
        <w:t xml:space="preserve">в) предоставление всеобщего и равного доступа каждого ребенка к дополнительным общеобразовательным программам различной направленности, обеспечение доступности для каждого ребенка не менее чем к двум дополнительным общеобразовательным программам различных направленностей на территории каждого муниципального образования;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г) создание условий для самостоятельного построения </w:t>
      </w:r>
      <w:proofErr w:type="gramStart"/>
      <w:r w:rsidRPr="00C52D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2D04">
        <w:rPr>
          <w:rFonts w:ascii="Times New Roman" w:hAnsi="Times New Roman" w:cs="Times New Roman"/>
          <w:sz w:val="24"/>
          <w:szCs w:val="24"/>
        </w:rPr>
        <w:t xml:space="preserve"> индивидуального учебного плана и возможности непрерывного образования путем выстраивания образовательных связей на разных уровнях образования, в том числе с использованием сетевой формы реализации образовательных программ;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д) конвергентный подход в разработке дополнительных общеразвивающих программ, реализация междисциплинарных программ, включающих в себя элементы нескольких направленностей;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е) использование в реализации дополнительных общеразвивающих программ современных методов и форматов обучения, направленных на развитие метапредметных навыков, навыков проектной, учебно-исследовательской деятельности, взаимодействия между обучающимися посредством равного обмена знаниями, умениями и навыками, </w:t>
      </w:r>
      <w:proofErr w:type="gramStart"/>
      <w:r w:rsidRPr="00C52D0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52D04">
        <w:rPr>
          <w:rFonts w:ascii="Times New Roman" w:hAnsi="Times New Roman" w:cs="Times New Roman"/>
          <w:sz w:val="24"/>
          <w:szCs w:val="24"/>
        </w:rPr>
        <w:t xml:space="preserve"> которой образовательный процесс выстраивается без активного участия в нем педагога (взаимное обучение);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ж) обеспечение выравнивания доступности дополнительного образования для различных категорий детей в соответствии с их образовательными потребностями и возможностями;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з) ориентация содержания дополнительных общеразвивающих программ на образовательные потребности и интересы обучающихся по дополнительным общеобразовательным программам, вовлечение в разработку дополнительных общеразвивающих программ обучающихся, представителей общественных объединений, работодателей и родительского сообщества; </w:t>
      </w:r>
    </w:p>
    <w:p w:rsidR="00CD7B62" w:rsidRPr="00C52D04" w:rsidRDefault="00CD7B62" w:rsidP="00CD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и) ориентация содержания дополнительных общеразвивающих программ на приоритетные направления социально-экономического и территориального развития субъекта Российской Федерации на основе прогнозных оценок развития рынка труда, а также региональных стратегий социально-экономического и пространственного развития субъекта Российской Федерации на среднесрочный и долгосрочный периоды; </w:t>
      </w:r>
    </w:p>
    <w:p w:rsidR="007965AB" w:rsidRPr="00036182" w:rsidRDefault="00CD7B62" w:rsidP="00036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04">
        <w:rPr>
          <w:rFonts w:ascii="Times New Roman" w:hAnsi="Times New Roman" w:cs="Times New Roman"/>
          <w:sz w:val="24"/>
          <w:szCs w:val="24"/>
        </w:rPr>
        <w:t xml:space="preserve">к) учет независимой оценки качества подготовки обучающихся и условий осуществления образовательной деятельности организациями, осуществляющими образовательную деятельность по дополнительным общеобразовательным программам, а также учет мнения обучающихся, родителей (законных представителей) обучающихся и педагогических работников. </w:t>
      </w:r>
    </w:p>
    <w:p w:rsidR="00036182" w:rsidRDefault="00D54EF0" w:rsidP="00036182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D54EF0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D54EF0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956AD">
        <w:rPr>
          <w:rFonts w:ascii="Times New Roman" w:eastAsia="Times New Roman" w:hAnsi="Times New Roman" w:cs="Times New Roman"/>
          <w:sz w:val="24"/>
          <w:szCs w:val="24"/>
        </w:rPr>
        <w:t>11 г. Челябинска»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956AD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технической,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физкультурно-</w:t>
      </w:r>
      <w:r w:rsidRPr="00D54E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спортивной,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художественной,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туристско-краеведческой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социально-гуманитарной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E956AD" w:rsidRDefault="009A1EED" w:rsidP="00E956AD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089E">
        <w:rPr>
          <w:rFonts w:ascii="Times New Roman" w:eastAsia="Times New Roman" w:hAnsi="Times New Roman" w:cs="Times New Roman"/>
          <w:sz w:val="24"/>
          <w:szCs w:val="24"/>
        </w:rPr>
        <w:t>даптированные</w:t>
      </w:r>
      <w:r w:rsidRPr="009A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89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общеобразовательные общеразвивающие программы,  соответствующей направленности, реализуемые </w:t>
      </w:r>
      <w:r w:rsidRPr="009A1E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089E">
        <w:rPr>
          <w:rFonts w:ascii="Times New Roman" w:eastAsia="Times New Roman" w:hAnsi="Times New Roman" w:cs="Times New Roman"/>
          <w:sz w:val="24"/>
          <w:szCs w:val="24"/>
        </w:rPr>
        <w:t xml:space="preserve"> МБОУ «</w:t>
      </w:r>
      <w:proofErr w:type="gramStart"/>
      <w:r w:rsidR="00EA089E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EA089E">
        <w:rPr>
          <w:rFonts w:ascii="Times New Roman" w:eastAsia="Times New Roman" w:hAnsi="Times New Roman" w:cs="Times New Roman"/>
          <w:sz w:val="24"/>
          <w:szCs w:val="24"/>
        </w:rPr>
        <w:t xml:space="preserve">К)ОШ №11 г. Челябинска» в </w:t>
      </w:r>
      <w:r w:rsidR="006A166C">
        <w:rPr>
          <w:rFonts w:ascii="Times New Roman" w:eastAsia="Times New Roman" w:hAnsi="Times New Roman" w:cs="Times New Roman"/>
          <w:sz w:val="24"/>
          <w:szCs w:val="24"/>
        </w:rPr>
        <w:t xml:space="preserve"> 2025-2026</w:t>
      </w:r>
      <w:r w:rsidRPr="009A1EE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году:</w:t>
      </w:r>
    </w:p>
    <w:tbl>
      <w:tblPr>
        <w:tblStyle w:val="ab"/>
        <w:tblpPr w:leftFromText="180" w:rightFromText="180" w:vertAnchor="text" w:horzAnchor="margin" w:tblpY="176"/>
        <w:tblW w:w="10173" w:type="dxa"/>
        <w:tblLook w:val="04A0" w:firstRow="1" w:lastRow="0" w:firstColumn="1" w:lastColumn="0" w:noHBand="0" w:noVBand="1"/>
      </w:tblPr>
      <w:tblGrid>
        <w:gridCol w:w="559"/>
        <w:gridCol w:w="3802"/>
        <w:gridCol w:w="1417"/>
        <w:gridCol w:w="1417"/>
        <w:gridCol w:w="1560"/>
        <w:gridCol w:w="1418"/>
      </w:tblGrid>
      <w:tr w:rsidR="00036182" w:rsidRPr="009A1EED" w:rsidTr="00036182">
        <w:trPr>
          <w:trHeight w:val="556"/>
        </w:trPr>
        <w:tc>
          <w:tcPr>
            <w:tcW w:w="559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2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 дополнительного образования</w:t>
            </w:r>
          </w:p>
        </w:tc>
        <w:tc>
          <w:tcPr>
            <w:tcW w:w="1417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1417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560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1418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036182" w:rsidRPr="009A1EED" w:rsidTr="00036182">
        <w:tc>
          <w:tcPr>
            <w:tcW w:w="559" w:type="dxa"/>
          </w:tcPr>
          <w:p w:rsidR="00036182" w:rsidRPr="009A1EED" w:rsidRDefault="00036182" w:rsidP="00036182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Социально-гуманитарная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417" w:type="dxa"/>
            <w:shd w:val="clear" w:color="auto" w:fill="auto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36182" w:rsidRPr="008813CB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6182" w:rsidRPr="008813CB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6182" w:rsidRPr="009A1EED" w:rsidTr="00036182">
        <w:tc>
          <w:tcPr>
            <w:tcW w:w="559" w:type="dxa"/>
          </w:tcPr>
          <w:p w:rsidR="00036182" w:rsidRPr="009A1EED" w:rsidRDefault="00036182" w:rsidP="00036182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-краеведческая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417" w:type="dxa"/>
            <w:shd w:val="clear" w:color="auto" w:fill="auto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6182" w:rsidRPr="009A1EED" w:rsidTr="00036182">
        <w:tc>
          <w:tcPr>
            <w:tcW w:w="559" w:type="dxa"/>
          </w:tcPr>
          <w:p w:rsidR="00036182" w:rsidRPr="009A1EED" w:rsidRDefault="00036182" w:rsidP="00036182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417" w:type="dxa"/>
            <w:shd w:val="clear" w:color="auto" w:fill="auto"/>
          </w:tcPr>
          <w:p w:rsidR="00036182" w:rsidRPr="008813CB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36182" w:rsidRPr="008813CB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36182" w:rsidRPr="0027665F" w:rsidRDefault="00036182" w:rsidP="00036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036182" w:rsidRPr="008813CB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36182" w:rsidRPr="009A1EED" w:rsidTr="00036182">
        <w:tc>
          <w:tcPr>
            <w:tcW w:w="559" w:type="dxa"/>
          </w:tcPr>
          <w:p w:rsidR="00036182" w:rsidRPr="009A1EED" w:rsidRDefault="00036182" w:rsidP="00036182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417" w:type="dxa"/>
            <w:shd w:val="clear" w:color="auto" w:fill="auto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6182" w:rsidRPr="009A1EED" w:rsidTr="00036182">
        <w:tc>
          <w:tcPr>
            <w:tcW w:w="559" w:type="dxa"/>
          </w:tcPr>
          <w:p w:rsidR="00036182" w:rsidRPr="009A1EED" w:rsidRDefault="00036182" w:rsidP="00036182">
            <w:pPr>
              <w:numPr>
                <w:ilvl w:val="0"/>
                <w:numId w:val="1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036182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36182" w:rsidRPr="009A1EED" w:rsidTr="00036182">
        <w:tc>
          <w:tcPr>
            <w:tcW w:w="4361" w:type="dxa"/>
            <w:gridSpan w:val="2"/>
          </w:tcPr>
          <w:p w:rsidR="00036182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956AD" w:rsidRPr="009A1EED" w:rsidRDefault="00E956AD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36182" w:rsidRPr="009A1EED" w:rsidRDefault="00036182" w:rsidP="0003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</w:tbl>
    <w:p w:rsidR="00E956AD" w:rsidRDefault="00E956AD" w:rsidP="00036182">
      <w:pPr>
        <w:widowControl w:val="0"/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1A08" w:rsidRDefault="00F31A08" w:rsidP="00036182">
      <w:pPr>
        <w:widowControl w:val="0"/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2.1.1.</w:t>
      </w:r>
    </w:p>
    <w:p w:rsidR="00F31A08" w:rsidRPr="00F31A08" w:rsidRDefault="00F31A08" w:rsidP="00036182">
      <w:pPr>
        <w:widowControl w:val="0"/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Техническая направленность.</w:t>
      </w:r>
    </w:p>
    <w:p w:rsidR="000C4A24" w:rsidRPr="00F31A08" w:rsidRDefault="00F31A08" w:rsidP="00F31A0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4A24" w:rsidRPr="00F31A08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516025" w:rsidRPr="00F31A08">
        <w:rPr>
          <w:rFonts w:ascii="Times New Roman" w:hAnsi="Times New Roman" w:cs="Times New Roman"/>
          <w:sz w:val="24"/>
          <w:szCs w:val="24"/>
        </w:rPr>
        <w:t>дополнительных общеобразовательных общеразвивающих программ (далее ДООП)</w:t>
      </w:r>
      <w:r w:rsidR="000C4A24" w:rsidRPr="00F31A08">
        <w:rPr>
          <w:rFonts w:ascii="Times New Roman" w:hAnsi="Times New Roman" w:cs="Times New Roman"/>
          <w:sz w:val="24"/>
          <w:szCs w:val="24"/>
        </w:rPr>
        <w:t xml:space="preserve"> технической</w:t>
      </w:r>
      <w:r w:rsidR="00461FC0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0C4A24" w:rsidRPr="00F31A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4A24" w:rsidRPr="00F31A08">
        <w:rPr>
          <w:rFonts w:ascii="Times New Roman" w:hAnsi="Times New Roman" w:cs="Times New Roman"/>
          <w:sz w:val="24"/>
          <w:szCs w:val="24"/>
        </w:rPr>
        <w:t>необходимо создать условия для</w:t>
      </w:r>
      <w:r w:rsidR="00516025" w:rsidRPr="00F31A08">
        <w:rPr>
          <w:rFonts w:ascii="Times New Roman" w:hAnsi="Times New Roman" w:cs="Times New Roman"/>
          <w:sz w:val="24"/>
          <w:szCs w:val="24"/>
        </w:rPr>
        <w:t xml:space="preserve"> </w:t>
      </w:r>
      <w:r w:rsidR="000C4A24" w:rsidRPr="00F31A08">
        <w:rPr>
          <w:rFonts w:ascii="Times New Roman" w:hAnsi="Times New Roman" w:cs="Times New Roman"/>
          <w:sz w:val="24"/>
          <w:szCs w:val="24"/>
        </w:rPr>
        <w:t>вовлечения детей в создание искусственно-технических и виртуальных объектов,</w:t>
      </w:r>
      <w:r w:rsidR="00461FC0">
        <w:rPr>
          <w:rFonts w:ascii="Times New Roman" w:hAnsi="Times New Roman" w:cs="Times New Roman"/>
          <w:sz w:val="24"/>
          <w:szCs w:val="24"/>
        </w:rPr>
        <w:t xml:space="preserve"> построенных по законам природы. В</w:t>
      </w:r>
      <w:r w:rsidR="000C4A24" w:rsidRPr="00F31A08">
        <w:rPr>
          <w:rFonts w:ascii="Times New Roman" w:hAnsi="Times New Roman" w:cs="Times New Roman"/>
          <w:sz w:val="24"/>
          <w:szCs w:val="24"/>
        </w:rPr>
        <w:t xml:space="preserve"> приобретение навыков в области обработки материалов, электротехники и электроники, системной инженерии, 3D-прототипирования</w:t>
      </w:r>
      <w:r w:rsidR="00461F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1FC0">
        <w:rPr>
          <w:rFonts w:ascii="Times New Roman" w:hAnsi="Times New Roman" w:cs="Times New Roman"/>
          <w:sz w:val="24"/>
          <w:szCs w:val="24"/>
        </w:rPr>
        <w:t>Ц</w:t>
      </w:r>
      <w:r w:rsidR="000C4A24" w:rsidRPr="00F31A08">
        <w:rPr>
          <w:rFonts w:ascii="Times New Roman" w:hAnsi="Times New Roman" w:cs="Times New Roman"/>
          <w:sz w:val="24"/>
          <w:szCs w:val="24"/>
        </w:rPr>
        <w:t>ифровизации</w:t>
      </w:r>
      <w:proofErr w:type="spellEnd"/>
      <w:r w:rsidR="000C4A24" w:rsidRPr="00F31A08">
        <w:rPr>
          <w:rFonts w:ascii="Times New Roman" w:hAnsi="Times New Roman" w:cs="Times New Roman"/>
          <w:sz w:val="24"/>
          <w:szCs w:val="24"/>
        </w:rPr>
        <w:t>, работы с большими данными, о</w:t>
      </w:r>
      <w:r w:rsidR="00461FC0">
        <w:rPr>
          <w:rFonts w:ascii="Times New Roman" w:hAnsi="Times New Roman" w:cs="Times New Roman"/>
          <w:sz w:val="24"/>
          <w:szCs w:val="24"/>
        </w:rPr>
        <w:t>своения языков программирования. М</w:t>
      </w:r>
      <w:r w:rsidR="000C4A24" w:rsidRPr="00F31A08">
        <w:rPr>
          <w:rFonts w:ascii="Times New Roman" w:hAnsi="Times New Roman" w:cs="Times New Roman"/>
          <w:sz w:val="24"/>
          <w:szCs w:val="24"/>
        </w:rPr>
        <w:t>ашинного обучения, автоматизации и робототехники, техно</w:t>
      </w:r>
      <w:r w:rsidR="00461FC0">
        <w:rPr>
          <w:rFonts w:ascii="Times New Roman" w:hAnsi="Times New Roman" w:cs="Times New Roman"/>
          <w:sz w:val="24"/>
          <w:szCs w:val="24"/>
        </w:rPr>
        <w:t>логического предпринимательства. С</w:t>
      </w:r>
      <w:r w:rsidR="000C4A24" w:rsidRPr="00F31A08">
        <w:rPr>
          <w:rFonts w:ascii="Times New Roman" w:hAnsi="Times New Roman" w:cs="Times New Roman"/>
          <w:sz w:val="24"/>
          <w:szCs w:val="24"/>
        </w:rPr>
        <w:t xml:space="preserve">одействовать формированию у обучающихся современных знаний, умений и навыков в области технических наук, технологической грамотности и инженерного мышления.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 w:rsidRPr="008749F1">
        <w:rPr>
          <w:sz w:val="24"/>
          <w:szCs w:val="24"/>
        </w:rPr>
        <w:t xml:space="preserve">Образовательные программы должны строиться с учетом приоритетов, определенных на основе документов стратегического планирования различных уровней управления.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proofErr w:type="gramStart"/>
      <w:r w:rsidRPr="008749F1">
        <w:rPr>
          <w:sz w:val="24"/>
          <w:szCs w:val="24"/>
        </w:rPr>
        <w:t>Среди приоритетных направлений технической напра</w:t>
      </w:r>
      <w:r>
        <w:rPr>
          <w:sz w:val="24"/>
          <w:szCs w:val="24"/>
        </w:rPr>
        <w:t>вленности определены следующие:</w:t>
      </w:r>
      <w:proofErr w:type="gramEnd"/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большие данные, искусственный интеллект и машинное обучение;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>технологии создания интеллектуальных систем управления и «умных» инфра</w:t>
      </w:r>
      <w:r>
        <w:rPr>
          <w:sz w:val="24"/>
          <w:szCs w:val="24"/>
        </w:rPr>
        <w:t>структур;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технологии межмашинного взаимодействия и «интернета вещей»;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8749F1">
        <w:rPr>
          <w:sz w:val="24"/>
          <w:szCs w:val="24"/>
        </w:rPr>
        <w:t>кибербезопасность</w:t>
      </w:r>
      <w:proofErr w:type="spellEnd"/>
      <w:r w:rsidRPr="008749F1">
        <w:rPr>
          <w:sz w:val="24"/>
          <w:szCs w:val="24"/>
        </w:rPr>
        <w:t xml:space="preserve">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технологии виртуальной, дополненной и смешанной реальности;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8749F1">
        <w:rPr>
          <w:sz w:val="24"/>
          <w:szCs w:val="24"/>
        </w:rPr>
        <w:t>медиатехнологии</w:t>
      </w:r>
      <w:proofErr w:type="spellEnd"/>
      <w:r w:rsidRPr="008749F1">
        <w:rPr>
          <w:sz w:val="24"/>
          <w:szCs w:val="24"/>
        </w:rPr>
        <w:t xml:space="preserve">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аэрокосмические технологии;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аддитивные и гибридные технологии;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интеллектуальные производственные технологии и робототехника; </w:t>
      </w:r>
    </w:p>
    <w:p w:rsidR="00F31A08" w:rsidRDefault="00F31A08" w:rsidP="002121C0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49F1">
        <w:rPr>
          <w:sz w:val="24"/>
          <w:szCs w:val="24"/>
        </w:rPr>
        <w:t xml:space="preserve">транспортные системы; </w:t>
      </w:r>
      <w:r w:rsidR="002121C0">
        <w:rPr>
          <w:sz w:val="24"/>
          <w:szCs w:val="24"/>
        </w:rPr>
        <w:t xml:space="preserve">и </w:t>
      </w:r>
      <w:r w:rsidRPr="008749F1">
        <w:rPr>
          <w:sz w:val="24"/>
          <w:szCs w:val="24"/>
        </w:rPr>
        <w:t xml:space="preserve">новая энергетика;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8749F1">
        <w:rPr>
          <w:sz w:val="24"/>
          <w:szCs w:val="24"/>
        </w:rPr>
        <w:t>нанотехнологии</w:t>
      </w:r>
      <w:proofErr w:type="spellEnd"/>
      <w:r w:rsidRPr="008749F1">
        <w:rPr>
          <w:sz w:val="24"/>
          <w:szCs w:val="24"/>
        </w:rPr>
        <w:t xml:space="preserve"> и новые материалы; </w:t>
      </w:r>
    </w:p>
    <w:p w:rsidR="00F31A08" w:rsidRDefault="00F31A08" w:rsidP="00F31A08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8749F1">
        <w:rPr>
          <w:sz w:val="24"/>
          <w:szCs w:val="24"/>
        </w:rPr>
        <w:t>фотон</w:t>
      </w:r>
      <w:r>
        <w:rPr>
          <w:sz w:val="24"/>
          <w:szCs w:val="24"/>
        </w:rPr>
        <w:t>ика</w:t>
      </w:r>
      <w:proofErr w:type="spellEnd"/>
      <w:r>
        <w:rPr>
          <w:sz w:val="24"/>
          <w:szCs w:val="24"/>
        </w:rPr>
        <w:t xml:space="preserve"> и оптические технологии; </w:t>
      </w:r>
    </w:p>
    <w:p w:rsidR="00F31A08" w:rsidRPr="00F31A08" w:rsidRDefault="00F31A08" w:rsidP="00F31A0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1A08">
        <w:rPr>
          <w:rFonts w:ascii="Times New Roman" w:hAnsi="Times New Roman" w:cs="Times New Roman"/>
          <w:sz w:val="24"/>
          <w:szCs w:val="24"/>
        </w:rPr>
        <w:t>- квантовые технологии</w:t>
      </w:r>
    </w:p>
    <w:p w:rsidR="00B80D5D" w:rsidRPr="000B6E45" w:rsidRDefault="000C4A24" w:rsidP="000C4A24">
      <w:pPr>
        <w:widowControl w:val="0"/>
        <w:tabs>
          <w:tab w:val="left" w:pos="0"/>
          <w:tab w:val="left" w:pos="10466"/>
        </w:tabs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0B6E4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 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Общей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целью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516025" w:rsidRPr="000B6E45">
        <w:rPr>
          <w:rFonts w:ascii="Times New Roman" w:eastAsia="Times New Roman" w:hAnsi="Times New Roman" w:cs="Times New Roman"/>
          <w:b/>
          <w:i/>
          <w:sz w:val="24"/>
          <w:szCs w:val="24"/>
        </w:rPr>
        <w:t>АДООП</w:t>
      </w:r>
      <w:r w:rsidR="00D54EF0" w:rsidRPr="000B6E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технической</w:t>
      </w:r>
      <w:r w:rsidR="00D54EF0" w:rsidRPr="000B6E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b/>
          <w:i/>
          <w:sz w:val="24"/>
          <w:szCs w:val="24"/>
        </w:rPr>
        <w:t>направленности</w:t>
      </w:r>
      <w:r w:rsidRPr="000B6E45">
        <w:rPr>
          <w:rFonts w:ascii="Times New Roman" w:eastAsia="Times New Roman" w:hAnsi="Times New Roman" w:cs="Times New Roman"/>
          <w:i/>
          <w:sz w:val="24"/>
          <w:szCs w:val="24"/>
        </w:rPr>
        <w:t xml:space="preserve"> в школе</w:t>
      </w:r>
      <w:r w:rsidR="00516025" w:rsidRPr="000B6E45">
        <w:rPr>
          <w:rFonts w:ascii="Times New Roman" w:eastAsia="Times New Roman" w:hAnsi="Times New Roman" w:cs="Times New Roman"/>
          <w:i/>
          <w:sz w:val="24"/>
          <w:szCs w:val="24"/>
        </w:rPr>
        <w:t>-интернате №11</w:t>
      </w:r>
      <w:r w:rsidR="00D54EF0" w:rsidRPr="000B6E4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является</w:t>
      </w:r>
      <w:r w:rsidR="00C67B26" w:rsidRPr="000B6E45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интереса </w:t>
      </w:r>
      <w:r w:rsidR="00763943" w:rsidRPr="000B6E45">
        <w:rPr>
          <w:rFonts w:ascii="Times New Roman" w:eastAsia="Times New Roman" w:hAnsi="Times New Roman" w:cs="Times New Roman"/>
          <w:i/>
          <w:sz w:val="24"/>
          <w:szCs w:val="24"/>
        </w:rPr>
        <w:t>детей к</w:t>
      </w:r>
      <w:r w:rsidRPr="000B6E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технике как объекту творчества, формирование стремления к познанию,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учению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выбору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профессии,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обогащение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личности,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содействие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приобретению</w:t>
      </w:r>
      <w:r w:rsidR="00D54EF0" w:rsidRPr="000B6E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практических</w:t>
      </w:r>
      <w:r w:rsidR="00D54EF0" w:rsidRPr="000B6E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умений,</w:t>
      </w:r>
      <w:r w:rsidR="00D54EF0" w:rsidRPr="000B6E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="00D54EF0" w:rsidRPr="000B6E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способностей</w:t>
      </w:r>
      <w:r w:rsidR="00D54EF0" w:rsidRPr="000B6E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талантливой</w:t>
      </w:r>
      <w:r w:rsidR="00D54EF0" w:rsidRPr="000B6E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D54EF0" w:rsidRPr="000B6E45">
        <w:rPr>
          <w:rFonts w:ascii="Times New Roman" w:eastAsia="Times New Roman" w:hAnsi="Times New Roman" w:cs="Times New Roman"/>
          <w:i/>
          <w:sz w:val="24"/>
          <w:szCs w:val="24"/>
        </w:rPr>
        <w:t>молодёжи</w:t>
      </w:r>
      <w:r w:rsidR="00D54EF0" w:rsidRPr="000B6E45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. </w:t>
      </w:r>
    </w:p>
    <w:p w:rsidR="00D54EF0" w:rsidRDefault="00516025" w:rsidP="00C67B26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АДООП</w:t>
      </w:r>
      <w:r w:rsidR="00D54EF0">
        <w:rPr>
          <w:rFonts w:ascii="Times New Roman" w:eastAsia="Times New Roman" w:hAnsi="Times New Roman" w:cs="Times New Roman"/>
          <w:sz w:val="24"/>
          <w:szCs w:val="24"/>
        </w:rPr>
        <w:t xml:space="preserve"> технической направленности</w:t>
      </w:r>
      <w:r w:rsidR="00C67B26">
        <w:rPr>
          <w:rFonts w:ascii="Times New Roman" w:eastAsia="Times New Roman" w:hAnsi="Times New Roman" w:cs="Times New Roman"/>
          <w:sz w:val="24"/>
          <w:szCs w:val="24"/>
        </w:rPr>
        <w:t xml:space="preserve"> при школе-интернате №11</w:t>
      </w:r>
      <w:r w:rsidR="00D54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D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54EF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B80D5D">
        <w:rPr>
          <w:rFonts w:ascii="Times New Roman" w:eastAsia="Times New Roman" w:hAnsi="Times New Roman" w:cs="Times New Roman"/>
          <w:sz w:val="24"/>
          <w:szCs w:val="24"/>
        </w:rPr>
        <w:t xml:space="preserve">хватывают области технического моделирования и конструирования, научно-технического и художественно-технического творчества. Программы способствуют развитию интеллекта, критического и творческого мышления, самостоятельности </w:t>
      </w:r>
      <w:proofErr w:type="gramStart"/>
      <w:r w:rsidR="00B80D5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B80D5D">
        <w:rPr>
          <w:rFonts w:ascii="Times New Roman" w:eastAsia="Times New Roman" w:hAnsi="Times New Roman" w:cs="Times New Roman"/>
          <w:sz w:val="24"/>
          <w:szCs w:val="24"/>
        </w:rPr>
        <w:t>. Ориентированы на развитие прикладных, исследовательских, конструкторских способностей детей, с наклонностями в области технического творчества (сфера деятельности «человек – машина»), с упором на подбор моделей и их конструирование и выходом с продуктами собственного творчества на соревнования.</w:t>
      </w:r>
    </w:p>
    <w:p w:rsidR="00F31A08" w:rsidRPr="00F31A08" w:rsidRDefault="00F31A08" w:rsidP="00C67B26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2.1.2. Художественная направленность.</w:t>
      </w:r>
    </w:p>
    <w:p w:rsidR="00B60260" w:rsidRDefault="00C67B26" w:rsidP="00F31A08">
      <w:pPr>
        <w:pStyle w:val="a6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ДООП</w:t>
      </w:r>
      <w:r w:rsidR="00516025" w:rsidRPr="007C50C8">
        <w:rPr>
          <w:sz w:val="24"/>
          <w:szCs w:val="24"/>
        </w:rPr>
        <w:t xml:space="preserve"> </w:t>
      </w:r>
      <w:r w:rsidR="00516025" w:rsidRPr="000B6E45">
        <w:rPr>
          <w:sz w:val="24"/>
          <w:szCs w:val="24"/>
        </w:rPr>
        <w:t>художественной направленности</w:t>
      </w:r>
      <w:r w:rsidR="00516025" w:rsidRPr="007C50C8">
        <w:rPr>
          <w:sz w:val="24"/>
          <w:szCs w:val="24"/>
        </w:rPr>
        <w:t xml:space="preserve"> взаимос</w:t>
      </w:r>
      <w:r>
        <w:rPr>
          <w:sz w:val="24"/>
          <w:szCs w:val="24"/>
        </w:rPr>
        <w:t>вязаны с приоритетами социально-</w:t>
      </w:r>
      <w:r w:rsidR="00516025" w:rsidRPr="007C50C8">
        <w:rPr>
          <w:sz w:val="24"/>
          <w:szCs w:val="24"/>
        </w:rPr>
        <w:t>экономического развития регионов, необходимостью сохранения и укрепления традиционных российских духовно-нравственных ценностей в условиях глоба</w:t>
      </w:r>
      <w:r w:rsidR="00461FC0">
        <w:rPr>
          <w:sz w:val="24"/>
          <w:szCs w:val="24"/>
        </w:rPr>
        <w:t>льного цивилизационного кризиса. И</w:t>
      </w:r>
      <w:r w:rsidR="00516025" w:rsidRPr="007C50C8">
        <w:rPr>
          <w:sz w:val="24"/>
          <w:szCs w:val="24"/>
        </w:rPr>
        <w:t>спользования исторического и культурного наследия для воспитания и обра</w:t>
      </w:r>
      <w:r w:rsidR="00461FC0">
        <w:rPr>
          <w:sz w:val="24"/>
          <w:szCs w:val="24"/>
        </w:rPr>
        <w:t>зования подрастающего поколения. Ц</w:t>
      </w:r>
      <w:r w:rsidR="00516025" w:rsidRPr="007C50C8">
        <w:rPr>
          <w:sz w:val="24"/>
          <w:szCs w:val="24"/>
        </w:rPr>
        <w:t xml:space="preserve">ифровой трансформацией (масштабного внедрения информационно-телекоммуникационных технологий), адаптацией в социуме детей с ОВЗ через приобщение к культуре и раскрытие творческого потенциала личности. </w:t>
      </w:r>
    </w:p>
    <w:p w:rsidR="009A0C29" w:rsidRPr="00C67B26" w:rsidRDefault="009A0C29" w:rsidP="009A0C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B26">
        <w:rPr>
          <w:rFonts w:ascii="Times New Roman" w:hAnsi="Times New Roman" w:cs="Times New Roman"/>
          <w:sz w:val="24"/>
          <w:szCs w:val="24"/>
        </w:rPr>
        <w:t>Среди приоритетных направлений художественной направленности выделяются следующие:</w:t>
      </w:r>
      <w:proofErr w:type="gramEnd"/>
    </w:p>
    <w:p w:rsidR="009A0C29" w:rsidRPr="00461FC0" w:rsidRDefault="009A0C29" w:rsidP="009A0C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цифровые компетенции креативных индустрий: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3D-дизайн, веб </w:t>
      </w:r>
      <w:r w:rsidRPr="00C67B26">
        <w:rPr>
          <w:rFonts w:ascii="Times New Roman" w:hAnsi="Times New Roman" w:cs="Times New Roman"/>
          <w:sz w:val="24"/>
          <w:szCs w:val="24"/>
        </w:rPr>
        <w:t>дизайн,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FC0">
        <w:rPr>
          <w:rFonts w:ascii="Times New Roman" w:hAnsi="Times New Roman" w:cs="Times New Roman"/>
          <w:sz w:val="24"/>
          <w:szCs w:val="24"/>
        </w:rPr>
        <w:t xml:space="preserve">видеомонтаж, </w:t>
      </w:r>
      <w:proofErr w:type="gramStart"/>
      <w:r w:rsidRPr="00461FC0">
        <w:rPr>
          <w:rFonts w:ascii="Times New Roman" w:hAnsi="Times New Roman" w:cs="Times New Roman"/>
          <w:sz w:val="24"/>
          <w:szCs w:val="24"/>
        </w:rPr>
        <w:t>цифровая</w:t>
      </w:r>
      <w:proofErr w:type="gramEnd"/>
      <w:r w:rsidRPr="00461FC0">
        <w:rPr>
          <w:rFonts w:ascii="Times New Roman" w:hAnsi="Times New Roman" w:cs="Times New Roman"/>
          <w:sz w:val="24"/>
          <w:szCs w:val="24"/>
        </w:rPr>
        <w:t xml:space="preserve"> кино-теле-индустрия, гейм-дизайн, сценарное мастерство, др.;</w:t>
      </w:r>
    </w:p>
    <w:p w:rsidR="009A0C29" w:rsidRPr="00C67B26" w:rsidRDefault="009A0C29" w:rsidP="009A0C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арт-прогресс по видам искусств и жанрам художественного творчества: литературного,</w:t>
      </w:r>
    </w:p>
    <w:p w:rsidR="009A0C29" w:rsidRPr="00C67B26" w:rsidRDefault="009A0C29" w:rsidP="009A0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B26">
        <w:rPr>
          <w:rFonts w:ascii="Times New Roman" w:hAnsi="Times New Roman" w:cs="Times New Roman"/>
          <w:sz w:val="24"/>
          <w:szCs w:val="24"/>
        </w:rPr>
        <w:t>театрального</w:t>
      </w:r>
      <w:proofErr w:type="gramEnd"/>
      <w:r w:rsidRPr="00C67B26">
        <w:rPr>
          <w:rFonts w:ascii="Times New Roman" w:hAnsi="Times New Roman" w:cs="Times New Roman"/>
          <w:sz w:val="24"/>
          <w:szCs w:val="24"/>
        </w:rPr>
        <w:t xml:space="preserve">, вокально-хорового, хореографического, инструментального, живописи, скульптуры и архитектуры; </w:t>
      </w:r>
    </w:p>
    <w:p w:rsidR="009A0C29" w:rsidRPr="00C67B26" w:rsidRDefault="009A0C29" w:rsidP="009A0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сохранение культурного наследия: фольклор, ремесла, художественные промыслы,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B26">
        <w:rPr>
          <w:rFonts w:ascii="Times New Roman" w:hAnsi="Times New Roman" w:cs="Times New Roman"/>
          <w:sz w:val="24"/>
          <w:szCs w:val="24"/>
        </w:rPr>
        <w:t xml:space="preserve">этнокультурные традиции народов России; </w:t>
      </w:r>
    </w:p>
    <w:p w:rsidR="009A0C29" w:rsidRDefault="009A0C29" w:rsidP="009A0C29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художественное творчество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цифровых средств и дистанционных </w:t>
      </w:r>
      <w:r w:rsidRPr="00C67B26">
        <w:rPr>
          <w:rFonts w:ascii="Times New Roman" w:hAnsi="Times New Roman" w:cs="Times New Roman"/>
          <w:sz w:val="24"/>
          <w:szCs w:val="24"/>
        </w:rPr>
        <w:t xml:space="preserve">образовательных технологий; </w:t>
      </w:r>
    </w:p>
    <w:p w:rsidR="009A0C29" w:rsidRPr="00C67B26" w:rsidRDefault="009A0C29" w:rsidP="009A0C29">
      <w:pPr>
        <w:spacing w:after="0" w:line="240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актуальный театр: социальный театр, этнокультурный театр, инклюзивный театр и др.;</w:t>
      </w:r>
    </w:p>
    <w:p w:rsidR="009A0C29" w:rsidRPr="00C67B26" w:rsidRDefault="009A0C29" w:rsidP="009A0C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дизайн, декоративно-прикладное творчество с использованием новых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B26">
        <w:rPr>
          <w:rFonts w:ascii="Times New Roman" w:hAnsi="Times New Roman" w:cs="Times New Roman"/>
          <w:sz w:val="24"/>
          <w:szCs w:val="24"/>
        </w:rPr>
        <w:t xml:space="preserve">материалов; </w:t>
      </w:r>
    </w:p>
    <w:p w:rsidR="009A0C29" w:rsidRPr="00C67B26" w:rsidRDefault="009A0C29" w:rsidP="009A0C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 xml:space="preserve">арт-пространства, </w:t>
      </w:r>
      <w:proofErr w:type="spellStart"/>
      <w:r w:rsidRPr="00C67B26">
        <w:rPr>
          <w:rFonts w:ascii="Times New Roman" w:hAnsi="Times New Roman" w:cs="Times New Roman"/>
          <w:sz w:val="24"/>
          <w:szCs w:val="24"/>
        </w:rPr>
        <w:t>урбанистика</w:t>
      </w:r>
      <w:proofErr w:type="spellEnd"/>
      <w:r w:rsidRPr="00C67B26">
        <w:rPr>
          <w:rFonts w:ascii="Times New Roman" w:hAnsi="Times New Roman" w:cs="Times New Roman"/>
          <w:sz w:val="24"/>
          <w:szCs w:val="24"/>
        </w:rPr>
        <w:t>;</w:t>
      </w:r>
    </w:p>
    <w:p w:rsidR="009A0C29" w:rsidRPr="00C67B26" w:rsidRDefault="009A0C29" w:rsidP="009A0C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 xml:space="preserve"> искусствознание; </w:t>
      </w:r>
    </w:p>
    <w:p w:rsidR="009A0C29" w:rsidRPr="009A0C29" w:rsidRDefault="009A0C29" w:rsidP="009A0C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B26">
        <w:rPr>
          <w:rFonts w:ascii="Times New Roman" w:hAnsi="Times New Roman" w:cs="Times New Roman"/>
          <w:sz w:val="24"/>
          <w:szCs w:val="24"/>
        </w:rPr>
        <w:t>прикладная эстетика.</w:t>
      </w:r>
    </w:p>
    <w:p w:rsidR="00D54EF0" w:rsidRPr="000B6E45" w:rsidRDefault="00D54EF0" w:rsidP="00C67B26">
      <w:pPr>
        <w:pStyle w:val="a6"/>
        <w:ind w:firstLine="426"/>
        <w:jc w:val="both"/>
        <w:rPr>
          <w:i/>
          <w:color w:val="0070C0"/>
          <w:sz w:val="24"/>
        </w:rPr>
      </w:pPr>
      <w:r w:rsidRPr="000B6E45">
        <w:rPr>
          <w:i/>
          <w:sz w:val="24"/>
        </w:rPr>
        <w:t>Общей</w:t>
      </w:r>
      <w:r w:rsidRPr="000B6E45">
        <w:rPr>
          <w:i/>
          <w:spacing w:val="1"/>
          <w:sz w:val="24"/>
        </w:rPr>
        <w:t xml:space="preserve"> </w:t>
      </w:r>
      <w:r w:rsidRPr="000B6E45">
        <w:rPr>
          <w:i/>
          <w:sz w:val="24"/>
        </w:rPr>
        <w:t>целью</w:t>
      </w:r>
      <w:r w:rsidRPr="000B6E45">
        <w:rPr>
          <w:i/>
          <w:spacing w:val="1"/>
          <w:sz w:val="24"/>
        </w:rPr>
        <w:t xml:space="preserve"> </w:t>
      </w:r>
      <w:r w:rsidR="00C67B26" w:rsidRPr="000B6E45">
        <w:rPr>
          <w:b/>
          <w:i/>
          <w:sz w:val="24"/>
        </w:rPr>
        <w:t>АДООП</w:t>
      </w:r>
      <w:r w:rsidRPr="000B6E45">
        <w:rPr>
          <w:b/>
          <w:i/>
          <w:spacing w:val="1"/>
          <w:sz w:val="24"/>
        </w:rPr>
        <w:t xml:space="preserve"> </w:t>
      </w:r>
      <w:r w:rsidRPr="000B6E45">
        <w:rPr>
          <w:b/>
          <w:i/>
          <w:sz w:val="24"/>
        </w:rPr>
        <w:t>художественной</w:t>
      </w:r>
      <w:r w:rsidRPr="000B6E45">
        <w:rPr>
          <w:b/>
          <w:i/>
          <w:spacing w:val="1"/>
          <w:sz w:val="24"/>
        </w:rPr>
        <w:t xml:space="preserve"> </w:t>
      </w:r>
      <w:r w:rsidRPr="000B6E45">
        <w:rPr>
          <w:b/>
          <w:i/>
          <w:sz w:val="24"/>
        </w:rPr>
        <w:t>направленности</w:t>
      </w:r>
      <w:r w:rsidR="00C67B26" w:rsidRPr="000B6E45">
        <w:rPr>
          <w:i/>
          <w:sz w:val="24"/>
        </w:rPr>
        <w:t xml:space="preserve"> в школе-интернате №11</w:t>
      </w:r>
      <w:r w:rsidRPr="000B6E45">
        <w:rPr>
          <w:b/>
          <w:i/>
          <w:spacing w:val="1"/>
          <w:sz w:val="24"/>
        </w:rPr>
        <w:t xml:space="preserve"> </w:t>
      </w:r>
      <w:r w:rsidRPr="000B6E45">
        <w:rPr>
          <w:i/>
          <w:sz w:val="24"/>
        </w:rPr>
        <w:t>является:</w:t>
      </w:r>
      <w:r w:rsidRPr="000B6E45">
        <w:rPr>
          <w:i/>
          <w:spacing w:val="1"/>
          <w:sz w:val="24"/>
        </w:rPr>
        <w:t xml:space="preserve"> </w:t>
      </w:r>
      <w:r w:rsidR="00B60260" w:rsidRPr="000B6E45">
        <w:rPr>
          <w:i/>
          <w:sz w:val="24"/>
        </w:rPr>
        <w:t>развитие общей и эстетической культуры обучающихся, овладение законами искусства, выявления природной одаренности, развития специальных и общих способностей, предусматривающих возможность творческого самовыражения</w:t>
      </w:r>
      <w:r w:rsidR="00B60260" w:rsidRPr="000B6E45">
        <w:rPr>
          <w:i/>
          <w:color w:val="0070C0"/>
          <w:sz w:val="24"/>
        </w:rPr>
        <w:t xml:space="preserve">.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 xml:space="preserve">Для достижения целей развития детско-юношеского творчества при реализации </w:t>
      </w:r>
      <w:r w:rsidR="007C3296">
        <w:rPr>
          <w:rFonts w:ascii="Times New Roman" w:hAnsi="Times New Roman" w:cs="Times New Roman"/>
          <w:sz w:val="24"/>
          <w:szCs w:val="24"/>
        </w:rPr>
        <w:t xml:space="preserve">ДООП </w:t>
      </w:r>
      <w:r w:rsidRPr="00C67B26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 необходимо решать следующие задачи: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 xml:space="preserve">- организовать воспитательную деятельность на основе социокультурных, духовно-нравственных ценностей российского общества и государства;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 xml:space="preserve">- расширять возможности для использования в образовательном и воспитательном процессе культурного и природного наследия народов России;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>- укреплять потенциал дополнительного образования детей в решении задач социокультурной реабилитации детей-инвалидов, расширять возможности для освоения детьми с ограниченными возможностями здоровья программ дополнительного образования путем создания специальных условий в образовательных организаци</w:t>
      </w:r>
      <w:r>
        <w:rPr>
          <w:rFonts w:ascii="Times New Roman" w:hAnsi="Times New Roman" w:cs="Times New Roman"/>
          <w:sz w:val="24"/>
          <w:szCs w:val="24"/>
        </w:rPr>
        <w:t xml:space="preserve">ях, реализующих дополнительные </w:t>
      </w:r>
      <w:r w:rsidRPr="00C67B26">
        <w:rPr>
          <w:rFonts w:ascii="Times New Roman" w:hAnsi="Times New Roman" w:cs="Times New Roman"/>
          <w:sz w:val="24"/>
          <w:szCs w:val="24"/>
        </w:rPr>
        <w:t xml:space="preserve"> общеразвивающие программы (в том числе с использованием сетевой формы реализации образовательных программ, дистанционного обучения);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>- соз</w:t>
      </w:r>
      <w:r>
        <w:rPr>
          <w:rFonts w:ascii="Times New Roman" w:hAnsi="Times New Roman" w:cs="Times New Roman"/>
          <w:sz w:val="24"/>
          <w:szCs w:val="24"/>
        </w:rPr>
        <w:t>дать на базе общеобразовательной организаций школьный театр</w:t>
      </w:r>
      <w:r w:rsidRPr="00C67B2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 xml:space="preserve">- содействовать в разработке и внедрению современных учебно-методических комплексов, в том числе цифровых; </w:t>
      </w:r>
    </w:p>
    <w:p w:rsidR="00C67B26" w:rsidRPr="00C67B26" w:rsidRDefault="00C67B26" w:rsidP="00C67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B26">
        <w:rPr>
          <w:rFonts w:ascii="Times New Roman" w:hAnsi="Times New Roman" w:cs="Times New Roman"/>
          <w:sz w:val="24"/>
          <w:szCs w:val="24"/>
        </w:rPr>
        <w:t xml:space="preserve">- развивать систему творческих конкурсов, фестивалей, научно-практических конференций, в которых принимают участие </w:t>
      </w:r>
      <w:proofErr w:type="gramStart"/>
      <w:r w:rsidRPr="00C67B2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67B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A08" w:rsidRPr="00F31A08" w:rsidRDefault="00F31A08" w:rsidP="00F31A0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Физкультурно-спортивная направленность.</w:t>
      </w:r>
    </w:p>
    <w:p w:rsidR="00B60260" w:rsidRDefault="00B60260" w:rsidP="00F31A08">
      <w:pPr>
        <w:pStyle w:val="a6"/>
        <w:ind w:firstLine="360"/>
        <w:jc w:val="both"/>
        <w:rPr>
          <w:sz w:val="24"/>
          <w:szCs w:val="24"/>
        </w:rPr>
      </w:pPr>
      <w:r w:rsidRPr="00FE6050">
        <w:rPr>
          <w:sz w:val="24"/>
          <w:szCs w:val="24"/>
        </w:rPr>
        <w:t xml:space="preserve">В соответствии с действующим законодательством </w:t>
      </w:r>
      <w:r w:rsidR="007C3296" w:rsidRPr="00384C9B">
        <w:rPr>
          <w:sz w:val="24"/>
          <w:szCs w:val="24"/>
        </w:rPr>
        <w:t xml:space="preserve">ДООП в области физической </w:t>
      </w:r>
      <w:r w:rsidRPr="00384C9B">
        <w:rPr>
          <w:sz w:val="24"/>
          <w:szCs w:val="24"/>
        </w:rPr>
        <w:t>культуры и спорта</w:t>
      </w:r>
      <w:r w:rsidRPr="00FE6050">
        <w:rPr>
          <w:sz w:val="24"/>
          <w:szCs w:val="24"/>
        </w:rPr>
        <w:t xml:space="preserve"> разделяются на </w:t>
      </w:r>
      <w:r w:rsidR="009A0C29">
        <w:rPr>
          <w:sz w:val="24"/>
          <w:szCs w:val="24"/>
        </w:rPr>
        <w:t>программы</w:t>
      </w:r>
      <w:r w:rsidRPr="00FE6050">
        <w:rPr>
          <w:sz w:val="24"/>
          <w:szCs w:val="24"/>
        </w:rPr>
        <w:t xml:space="preserve"> в области физической культуры и спорта и </w:t>
      </w:r>
      <w:r w:rsidR="009A0C29">
        <w:rPr>
          <w:sz w:val="24"/>
          <w:szCs w:val="24"/>
        </w:rPr>
        <w:t xml:space="preserve">программы </w:t>
      </w:r>
      <w:r w:rsidRPr="00FE6050">
        <w:rPr>
          <w:sz w:val="24"/>
          <w:szCs w:val="24"/>
        </w:rPr>
        <w:t xml:space="preserve">спортивной подготовки. </w:t>
      </w:r>
    </w:p>
    <w:p w:rsidR="00B60260" w:rsidRDefault="00B60260" w:rsidP="009A0C29">
      <w:pPr>
        <w:pStyle w:val="a6"/>
        <w:ind w:firstLine="720"/>
        <w:jc w:val="both"/>
        <w:rPr>
          <w:sz w:val="24"/>
          <w:szCs w:val="24"/>
        </w:rPr>
      </w:pPr>
      <w:r w:rsidRPr="00FE6050">
        <w:rPr>
          <w:sz w:val="24"/>
          <w:szCs w:val="24"/>
        </w:rPr>
        <w:t>В настоящее время в рамках развития системы дополн</w:t>
      </w:r>
      <w:r w:rsidR="009A0C29">
        <w:rPr>
          <w:sz w:val="24"/>
          <w:szCs w:val="24"/>
        </w:rPr>
        <w:t xml:space="preserve">ительного образования в области </w:t>
      </w:r>
      <w:r w:rsidRPr="00FE6050">
        <w:rPr>
          <w:sz w:val="24"/>
          <w:szCs w:val="24"/>
        </w:rPr>
        <w:t xml:space="preserve">физической культуры и спорта необходимо создать условия для самореализации и спортивного совершенствования спортивно одаренных детей в детско-юношеском спорте, а также для формирования мировоззрения, нравственных идеалов и норм поведения юных спортсменов в соответствии с запросами современного общества. </w:t>
      </w:r>
    </w:p>
    <w:p w:rsidR="00400F0A" w:rsidRPr="009A0C29" w:rsidRDefault="00B60260" w:rsidP="009A0C29">
      <w:pPr>
        <w:pStyle w:val="a6"/>
        <w:ind w:firstLine="720"/>
        <w:jc w:val="both"/>
        <w:rPr>
          <w:sz w:val="24"/>
          <w:szCs w:val="24"/>
        </w:rPr>
      </w:pPr>
      <w:r w:rsidRPr="00FE6050">
        <w:rPr>
          <w:sz w:val="24"/>
          <w:szCs w:val="24"/>
        </w:rPr>
        <w:t xml:space="preserve">Выявление таланта и развитие одаренных спортсменов </w:t>
      </w:r>
      <w:r w:rsidR="00400F0A">
        <w:rPr>
          <w:sz w:val="24"/>
          <w:szCs w:val="24"/>
        </w:rPr>
        <w:t>нужно рассматривать как одну из</w:t>
      </w:r>
      <w:r w:rsidR="000B6E45">
        <w:rPr>
          <w:sz w:val="24"/>
          <w:szCs w:val="24"/>
        </w:rPr>
        <w:t xml:space="preserve"> </w:t>
      </w:r>
      <w:r w:rsidRPr="00FE6050">
        <w:rPr>
          <w:sz w:val="24"/>
          <w:szCs w:val="24"/>
        </w:rPr>
        <w:t>самых насущных в практическом и научном планах проблем современного спорта. Спортивный отбор и спортивная предрасположенность – сложный, многоступенчатый процесс, требующий использования самых современных технологий, педагогического</w:t>
      </w:r>
      <w:r w:rsidR="00400F0A">
        <w:rPr>
          <w:sz w:val="24"/>
          <w:szCs w:val="24"/>
        </w:rPr>
        <w:t xml:space="preserve"> мастерства тренера, медико-</w:t>
      </w:r>
      <w:r w:rsidRPr="00FE6050">
        <w:rPr>
          <w:sz w:val="24"/>
          <w:szCs w:val="24"/>
        </w:rPr>
        <w:t xml:space="preserve">биологических, психологических, генетических исследований, цифровых технологий. </w:t>
      </w:r>
    </w:p>
    <w:p w:rsidR="00B60260" w:rsidRDefault="00B60260" w:rsidP="00384C9B">
      <w:pPr>
        <w:pStyle w:val="a6"/>
        <w:ind w:firstLine="709"/>
        <w:jc w:val="both"/>
        <w:rPr>
          <w:sz w:val="24"/>
          <w:szCs w:val="24"/>
        </w:rPr>
      </w:pPr>
      <w:r w:rsidRPr="00FE6050">
        <w:rPr>
          <w:sz w:val="24"/>
          <w:szCs w:val="24"/>
        </w:rPr>
        <w:t>Для достижения целей развития детско-юнош</w:t>
      </w:r>
      <w:r w:rsidR="00384C9B">
        <w:rPr>
          <w:sz w:val="24"/>
          <w:szCs w:val="24"/>
        </w:rPr>
        <w:t xml:space="preserve">еского спорта необходимо решать </w:t>
      </w:r>
      <w:r w:rsidRPr="00FE6050">
        <w:rPr>
          <w:sz w:val="24"/>
          <w:szCs w:val="24"/>
        </w:rPr>
        <w:t xml:space="preserve">следующие задачи: </w:t>
      </w:r>
    </w:p>
    <w:p w:rsidR="00B60260" w:rsidRDefault="00B60260" w:rsidP="00384C9B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создание единого физкультурно-спортивного образователь</w:t>
      </w:r>
      <w:r w:rsidR="00400F0A">
        <w:rPr>
          <w:sz w:val="24"/>
          <w:szCs w:val="24"/>
        </w:rPr>
        <w:t>ного пространства для раскрытия</w:t>
      </w:r>
      <w:r w:rsidR="00384C9B">
        <w:rPr>
          <w:sz w:val="24"/>
          <w:szCs w:val="24"/>
        </w:rPr>
        <w:t xml:space="preserve"> </w:t>
      </w:r>
      <w:r w:rsidRPr="00FE6050">
        <w:rPr>
          <w:sz w:val="24"/>
          <w:szCs w:val="24"/>
        </w:rPr>
        <w:t xml:space="preserve">потенциала детей; </w:t>
      </w:r>
    </w:p>
    <w:p w:rsidR="00B60260" w:rsidRDefault="00B60260" w:rsidP="000B6E45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создание условий для обеспечения соответствия личн</w:t>
      </w:r>
      <w:r w:rsidR="00400F0A">
        <w:rPr>
          <w:sz w:val="24"/>
          <w:szCs w:val="24"/>
        </w:rPr>
        <w:t>остных интересов детей с учето</w:t>
      </w:r>
      <w:r w:rsidR="000B6E45">
        <w:rPr>
          <w:sz w:val="24"/>
          <w:szCs w:val="24"/>
        </w:rPr>
        <w:t xml:space="preserve">м </w:t>
      </w:r>
      <w:r w:rsidRPr="00FE6050">
        <w:rPr>
          <w:sz w:val="24"/>
          <w:szCs w:val="24"/>
        </w:rPr>
        <w:t xml:space="preserve">уровня их физического развития, физической подготовленности, особенностей здоровья и доступных возможностей для занятий спортом, удовлетворяющих запросам детей на двигательную активность, соответствующих жизненным циклам современного человека; </w:t>
      </w:r>
    </w:p>
    <w:p w:rsidR="00B60260" w:rsidRDefault="00B60260" w:rsidP="000B6E45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совершенствование статистических и иных видов отч</w:t>
      </w:r>
      <w:r w:rsidR="000B6E45">
        <w:rPr>
          <w:sz w:val="24"/>
          <w:szCs w:val="24"/>
        </w:rPr>
        <w:t>етно-учетных показателей детско-</w:t>
      </w:r>
      <w:r w:rsidRPr="00FE6050">
        <w:rPr>
          <w:sz w:val="24"/>
          <w:szCs w:val="24"/>
        </w:rPr>
        <w:lastRenderedPageBreak/>
        <w:t xml:space="preserve">юношеского спорта; </w:t>
      </w:r>
    </w:p>
    <w:p w:rsidR="00B60260" w:rsidRDefault="00B60260" w:rsidP="00400F0A">
      <w:pPr>
        <w:pStyle w:val="a6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разработка и внедрение цифровых технологий в пра</w:t>
      </w:r>
      <w:r>
        <w:rPr>
          <w:sz w:val="24"/>
          <w:szCs w:val="24"/>
        </w:rPr>
        <w:t>ктику детско</w:t>
      </w:r>
      <w:r w:rsidR="000B6E45">
        <w:rPr>
          <w:sz w:val="24"/>
          <w:szCs w:val="24"/>
        </w:rPr>
        <w:t>-</w:t>
      </w:r>
      <w:r>
        <w:rPr>
          <w:sz w:val="24"/>
          <w:szCs w:val="24"/>
        </w:rPr>
        <w:t>юношеского спорта;</w:t>
      </w:r>
    </w:p>
    <w:p w:rsidR="00B60260" w:rsidRDefault="00B60260" w:rsidP="000B6E45">
      <w:pPr>
        <w:pStyle w:val="a6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повышение вариативности, качества и доступности зан</w:t>
      </w:r>
      <w:r>
        <w:rPr>
          <w:sz w:val="24"/>
          <w:szCs w:val="24"/>
        </w:rPr>
        <w:t>ятий спортом для каждого, в том</w:t>
      </w:r>
      <w:r w:rsidR="000B6E45">
        <w:rPr>
          <w:sz w:val="24"/>
          <w:szCs w:val="24"/>
        </w:rPr>
        <w:t xml:space="preserve"> </w:t>
      </w:r>
      <w:r w:rsidRPr="00FE6050">
        <w:rPr>
          <w:sz w:val="24"/>
          <w:szCs w:val="24"/>
        </w:rPr>
        <w:t>числе детей с ограниченными возможностями здоровья и детей</w:t>
      </w:r>
      <w:r w:rsidR="000B6E45">
        <w:rPr>
          <w:sz w:val="24"/>
          <w:szCs w:val="24"/>
        </w:rPr>
        <w:t xml:space="preserve"> </w:t>
      </w:r>
      <w:r w:rsidRPr="00FE6050">
        <w:rPr>
          <w:sz w:val="24"/>
          <w:szCs w:val="24"/>
        </w:rPr>
        <w:t xml:space="preserve">инвалидов, особенно в системе образования; </w:t>
      </w:r>
    </w:p>
    <w:p w:rsidR="00B60260" w:rsidRDefault="00B60260" w:rsidP="000B6E45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 xml:space="preserve">обновление содержания образовательных программ </w:t>
      </w:r>
      <w:r w:rsidR="000B6E45">
        <w:rPr>
          <w:sz w:val="24"/>
          <w:szCs w:val="24"/>
        </w:rPr>
        <w:t xml:space="preserve">в области физической культуры и </w:t>
      </w:r>
      <w:r w:rsidRPr="00FE6050">
        <w:rPr>
          <w:sz w:val="24"/>
          <w:szCs w:val="24"/>
        </w:rPr>
        <w:t xml:space="preserve">спорта в соответствии с интересами детей, потребностями семьи, общества и государства; </w:t>
      </w:r>
    </w:p>
    <w:p w:rsidR="00B60260" w:rsidRDefault="00B60260" w:rsidP="000B6E45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обеспечение условий для доступа детей к современны</w:t>
      </w:r>
      <w:r w:rsidR="000B6E45">
        <w:rPr>
          <w:sz w:val="24"/>
          <w:szCs w:val="24"/>
        </w:rPr>
        <w:t xml:space="preserve">м знаниям и технологиям в сфере </w:t>
      </w:r>
      <w:r w:rsidRPr="00FE6050">
        <w:rPr>
          <w:sz w:val="24"/>
          <w:szCs w:val="24"/>
        </w:rPr>
        <w:t xml:space="preserve">детско-юношеского спорта, а также к современной спортивной инфраструктуре; </w:t>
      </w:r>
    </w:p>
    <w:p w:rsidR="00B60260" w:rsidRDefault="00B60260" w:rsidP="000B6E45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развитие инфраструктуры детско-юношеского</w:t>
      </w:r>
      <w:r w:rsidR="000B6E45">
        <w:rPr>
          <w:sz w:val="24"/>
          <w:szCs w:val="24"/>
        </w:rPr>
        <w:t xml:space="preserve"> спорта за счет государственной </w:t>
      </w:r>
      <w:r w:rsidRPr="00FE6050">
        <w:rPr>
          <w:sz w:val="24"/>
          <w:szCs w:val="24"/>
        </w:rPr>
        <w:t xml:space="preserve">поддержки и обеспечения инвестиционной привлекательности; </w:t>
      </w:r>
    </w:p>
    <w:p w:rsidR="00B60260" w:rsidRDefault="00B60260" w:rsidP="000B6E45">
      <w:pPr>
        <w:pStyle w:val="a6"/>
        <w:ind w:firstLine="8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создание механизмов финансовой поддержки участи</w:t>
      </w:r>
      <w:r w:rsidR="000B6E45">
        <w:rPr>
          <w:sz w:val="24"/>
          <w:szCs w:val="24"/>
        </w:rPr>
        <w:t xml:space="preserve">я детей в физкультурных и </w:t>
      </w:r>
      <w:r w:rsidRPr="00FE6050">
        <w:rPr>
          <w:sz w:val="24"/>
          <w:szCs w:val="24"/>
        </w:rPr>
        <w:t>спортивных мероприятиях, независимо от места проживания, состояния здоровья, социально-экономического положения семьи, ведомственной подчиненности организаций, осуществляющих деятельность в области детско</w:t>
      </w:r>
      <w:r w:rsidR="000B6E45">
        <w:rPr>
          <w:sz w:val="24"/>
          <w:szCs w:val="24"/>
        </w:rPr>
        <w:t>-</w:t>
      </w:r>
      <w:r w:rsidRPr="00FE6050">
        <w:rPr>
          <w:sz w:val="24"/>
          <w:szCs w:val="24"/>
        </w:rPr>
        <w:t xml:space="preserve">юношеского спорта; </w:t>
      </w:r>
    </w:p>
    <w:p w:rsidR="00B60260" w:rsidRDefault="00B60260" w:rsidP="000B6E45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формирование эффективной межведомственн</w:t>
      </w:r>
      <w:r w:rsidR="000B6E45">
        <w:rPr>
          <w:sz w:val="24"/>
          <w:szCs w:val="24"/>
        </w:rPr>
        <w:t xml:space="preserve">ой системы управления развитием </w:t>
      </w:r>
      <w:r w:rsidRPr="00FE6050">
        <w:rPr>
          <w:sz w:val="24"/>
          <w:szCs w:val="24"/>
        </w:rPr>
        <w:t xml:space="preserve">детско-юношеского спорта, а также создание условий для участия семьи и общественности в таком управлении; </w:t>
      </w:r>
    </w:p>
    <w:p w:rsidR="00B60260" w:rsidRDefault="00B60260" w:rsidP="000B6E45">
      <w:pPr>
        <w:pStyle w:val="a6"/>
        <w:tabs>
          <w:tab w:val="left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создание условий для полноценного кадрового обеспечения системы детско</w:t>
      </w:r>
      <w:r w:rsidR="000B6E45">
        <w:rPr>
          <w:sz w:val="24"/>
          <w:szCs w:val="24"/>
        </w:rPr>
        <w:t>-</w:t>
      </w:r>
      <w:r w:rsidRPr="00FE6050">
        <w:rPr>
          <w:sz w:val="24"/>
          <w:szCs w:val="24"/>
        </w:rPr>
        <w:t xml:space="preserve">юношеского спорта; </w:t>
      </w:r>
    </w:p>
    <w:p w:rsidR="00B60260" w:rsidRDefault="00B60260" w:rsidP="000B6E45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совершенствование системы спортивных соревнований в системе детско</w:t>
      </w:r>
      <w:r w:rsidR="000B6E45">
        <w:rPr>
          <w:sz w:val="24"/>
          <w:szCs w:val="24"/>
        </w:rPr>
        <w:t xml:space="preserve">-юношеского </w:t>
      </w:r>
      <w:r w:rsidRPr="00FE6050">
        <w:rPr>
          <w:sz w:val="24"/>
          <w:szCs w:val="24"/>
        </w:rPr>
        <w:t xml:space="preserve">спорта, в том числе среди детей-инвалидов и детей с ограниченными возможностями здоровья; </w:t>
      </w:r>
    </w:p>
    <w:p w:rsidR="00B60260" w:rsidRDefault="00B60260" w:rsidP="000B6E45">
      <w:pPr>
        <w:pStyle w:val="a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050">
        <w:rPr>
          <w:sz w:val="24"/>
          <w:szCs w:val="24"/>
        </w:rPr>
        <w:t>создание условий для духовно-нравственного и патриотического воспитания юн</w:t>
      </w:r>
      <w:r w:rsidR="000B6E45">
        <w:rPr>
          <w:sz w:val="24"/>
          <w:szCs w:val="24"/>
        </w:rPr>
        <w:t xml:space="preserve">ых </w:t>
      </w:r>
      <w:r w:rsidRPr="00FE6050">
        <w:rPr>
          <w:sz w:val="24"/>
          <w:szCs w:val="24"/>
        </w:rPr>
        <w:t>спортсмено</w:t>
      </w:r>
      <w:r w:rsidR="00384C9B">
        <w:rPr>
          <w:sz w:val="24"/>
          <w:szCs w:val="24"/>
        </w:rPr>
        <w:t>в, их гражданской идентичности;</w:t>
      </w:r>
    </w:p>
    <w:p w:rsidR="00D54EF0" w:rsidRPr="000B6E45" w:rsidRDefault="005956C7" w:rsidP="000B6E45">
      <w:pPr>
        <w:widowControl w:val="0"/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</w:rPr>
      </w:pPr>
      <w:r w:rsidRPr="000B6E45">
        <w:rPr>
          <w:rFonts w:ascii="Times New Roman" w:eastAsia="Times New Roman" w:hAnsi="Times New Roman" w:cs="Times New Roman"/>
          <w:sz w:val="24"/>
        </w:rPr>
        <w:tab/>
        <w:t>- создание условий для развития физической активности с соблюдением гигиенических норм и правил;</w:t>
      </w:r>
    </w:p>
    <w:p w:rsidR="005956C7" w:rsidRDefault="005956C7" w:rsidP="000B6E45">
      <w:pPr>
        <w:widowControl w:val="0"/>
        <w:tabs>
          <w:tab w:val="left" w:pos="0"/>
          <w:tab w:val="left" w:pos="851"/>
          <w:tab w:val="left" w:pos="1134"/>
          <w:tab w:val="left" w:pos="3452"/>
          <w:tab w:val="left" w:pos="4057"/>
          <w:tab w:val="left" w:pos="5219"/>
          <w:tab w:val="left" w:pos="6679"/>
          <w:tab w:val="left" w:pos="8086"/>
          <w:tab w:val="left" w:pos="8446"/>
        </w:tabs>
        <w:autoSpaceDE w:val="0"/>
        <w:autoSpaceDN w:val="0"/>
        <w:spacing w:before="17" w:after="0" w:line="223" w:lineRule="auto"/>
        <w:ind w:right="-24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="007D5F0C">
        <w:rPr>
          <w:rFonts w:ascii="Times New Roman" w:eastAsia="Times New Roman" w:hAnsi="Times New Roman" w:cs="Times New Roman"/>
          <w:sz w:val="24"/>
        </w:rPr>
        <w:t>формирование ответственного отношения к в</w:t>
      </w:r>
      <w:r w:rsidR="000B6E45">
        <w:rPr>
          <w:rFonts w:ascii="Times New Roman" w:eastAsia="Times New Roman" w:hAnsi="Times New Roman" w:cs="Times New Roman"/>
          <w:sz w:val="24"/>
        </w:rPr>
        <w:t xml:space="preserve">едению честной игры, к победе и </w:t>
      </w:r>
      <w:r w:rsidR="007D5F0C">
        <w:rPr>
          <w:rFonts w:ascii="Times New Roman" w:eastAsia="Times New Roman" w:hAnsi="Times New Roman" w:cs="Times New Roman"/>
          <w:sz w:val="24"/>
        </w:rPr>
        <w:t>проигрышу;</w:t>
      </w:r>
    </w:p>
    <w:p w:rsidR="00B60260" w:rsidRDefault="008539AD" w:rsidP="00384C9B">
      <w:pPr>
        <w:widowControl w:val="0"/>
        <w:tabs>
          <w:tab w:val="left" w:pos="426"/>
          <w:tab w:val="left" w:pos="851"/>
          <w:tab w:val="left" w:pos="1134"/>
          <w:tab w:val="left" w:pos="3452"/>
          <w:tab w:val="left" w:pos="4057"/>
          <w:tab w:val="left" w:pos="5219"/>
          <w:tab w:val="left" w:pos="6679"/>
          <w:tab w:val="left" w:pos="8086"/>
          <w:tab w:val="left" w:pos="8446"/>
        </w:tabs>
        <w:autoSpaceDE w:val="0"/>
        <w:autoSpaceDN w:val="0"/>
        <w:spacing w:before="17" w:after="0" w:line="223" w:lineRule="auto"/>
        <w:ind w:left="426" w:right="-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организация межличностных взаимодействий</w:t>
      </w:r>
      <w:r w:rsidR="00384C9B">
        <w:rPr>
          <w:rFonts w:ascii="Times New Roman" w:eastAsia="Times New Roman" w:hAnsi="Times New Roman" w:cs="Times New Roman"/>
          <w:sz w:val="24"/>
        </w:rPr>
        <w:t xml:space="preserve"> на принципах успеха.</w:t>
      </w:r>
    </w:p>
    <w:p w:rsidR="00384C9B" w:rsidRDefault="00384C9B" w:rsidP="0038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C9B">
        <w:rPr>
          <w:rFonts w:ascii="Times New Roman" w:hAnsi="Times New Roman" w:cs="Times New Roman"/>
          <w:sz w:val="24"/>
          <w:szCs w:val="24"/>
        </w:rPr>
        <w:t>Таким образом, в системе дополнительного образования детей, ключевым вопросом является формирование в результате совместной деяте</w:t>
      </w:r>
      <w:r>
        <w:rPr>
          <w:rFonts w:ascii="Times New Roman" w:hAnsi="Times New Roman" w:cs="Times New Roman"/>
          <w:sz w:val="24"/>
          <w:szCs w:val="24"/>
        </w:rPr>
        <w:t>льности</w:t>
      </w:r>
      <w:r w:rsidRPr="00384C9B">
        <w:rPr>
          <w:rFonts w:ascii="Times New Roman" w:hAnsi="Times New Roman" w:cs="Times New Roman"/>
          <w:sz w:val="24"/>
          <w:szCs w:val="24"/>
        </w:rPr>
        <w:t xml:space="preserve"> в области спорта и образования, реализуемой Министерством спорта Российской Федерации, Министерством просвещения Российской Федерации и Министерством науки и высшего образования Российской Федерации, единого спортивно-образовательного пространства, направленного на развитие детско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4C9B">
        <w:rPr>
          <w:rFonts w:ascii="Times New Roman" w:hAnsi="Times New Roman" w:cs="Times New Roman"/>
          <w:sz w:val="24"/>
          <w:szCs w:val="24"/>
        </w:rPr>
        <w:t>юношеского, включая школьный, и студенческого спорта, а также обеспечение преемственности и взаимосвязи всех уровней образования и физической</w:t>
      </w:r>
      <w:proofErr w:type="gramEnd"/>
      <w:r w:rsidRPr="00384C9B">
        <w:rPr>
          <w:rFonts w:ascii="Times New Roman" w:hAnsi="Times New Roman" w:cs="Times New Roman"/>
          <w:sz w:val="24"/>
          <w:szCs w:val="24"/>
        </w:rPr>
        <w:t xml:space="preserve"> культуры и спорта. </w:t>
      </w:r>
    </w:p>
    <w:p w:rsidR="009A0C29" w:rsidRPr="002121C0" w:rsidRDefault="009A0C29" w:rsidP="002121C0">
      <w:pPr>
        <w:pStyle w:val="a6"/>
        <w:ind w:firstLine="708"/>
        <w:jc w:val="both"/>
        <w:rPr>
          <w:i/>
          <w:sz w:val="24"/>
          <w:szCs w:val="24"/>
        </w:rPr>
      </w:pPr>
      <w:r w:rsidRPr="00384C9B">
        <w:rPr>
          <w:i/>
          <w:sz w:val="24"/>
        </w:rPr>
        <w:t xml:space="preserve">Общей целью </w:t>
      </w:r>
      <w:r w:rsidRPr="00384C9B">
        <w:rPr>
          <w:b/>
          <w:i/>
          <w:sz w:val="24"/>
        </w:rPr>
        <w:t xml:space="preserve">АДООП физкультурно-спортивной направленности </w:t>
      </w:r>
      <w:r w:rsidRPr="00384C9B">
        <w:rPr>
          <w:i/>
          <w:sz w:val="24"/>
        </w:rPr>
        <w:t>в школе-интернате №11 является: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воспитание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и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привитие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навыков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физической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культуры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обучающихся,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формирование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потребности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здорового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образа</w:t>
      </w:r>
      <w:r w:rsidRPr="00384C9B">
        <w:rPr>
          <w:i/>
          <w:spacing w:val="1"/>
          <w:sz w:val="24"/>
        </w:rPr>
        <w:t xml:space="preserve"> </w:t>
      </w:r>
      <w:r w:rsidRPr="00384C9B">
        <w:rPr>
          <w:i/>
          <w:sz w:val="24"/>
        </w:rPr>
        <w:t>жизни и спортивного долголетия. Воспитания морально-волевых качеств и системы ценностей с приоритетом жизни и здоровья</w:t>
      </w:r>
    </w:p>
    <w:p w:rsidR="00384C9B" w:rsidRPr="00384C9B" w:rsidRDefault="00384C9B" w:rsidP="00384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C9B">
        <w:rPr>
          <w:rFonts w:ascii="Times New Roman" w:hAnsi="Times New Roman" w:cs="Times New Roman"/>
          <w:sz w:val="24"/>
          <w:szCs w:val="24"/>
        </w:rPr>
        <w:t xml:space="preserve">Среди приоритетных направлений физкультурно-спортивной направленности выделяются следующие: </w:t>
      </w:r>
      <w:proofErr w:type="gramEnd"/>
    </w:p>
    <w:p w:rsidR="00384C9B" w:rsidRP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>олимпийские, неолимпийские, пара</w:t>
      </w:r>
      <w:r w:rsidR="00384C9B">
        <w:rPr>
          <w:rFonts w:ascii="Times New Roman" w:hAnsi="Times New Roman" w:cs="Times New Roman"/>
          <w:sz w:val="24"/>
          <w:szCs w:val="24"/>
        </w:rPr>
        <w:t>о</w:t>
      </w:r>
      <w:r w:rsidR="00384C9B" w:rsidRPr="00384C9B">
        <w:rPr>
          <w:rFonts w:ascii="Times New Roman" w:hAnsi="Times New Roman" w:cs="Times New Roman"/>
          <w:sz w:val="24"/>
          <w:szCs w:val="24"/>
        </w:rPr>
        <w:t xml:space="preserve">лимпийские, </w:t>
      </w:r>
      <w:proofErr w:type="spellStart"/>
      <w:r w:rsidR="00384C9B" w:rsidRPr="00384C9B">
        <w:rPr>
          <w:rFonts w:ascii="Times New Roman" w:hAnsi="Times New Roman" w:cs="Times New Roman"/>
          <w:sz w:val="24"/>
          <w:szCs w:val="24"/>
        </w:rPr>
        <w:t>сурд</w:t>
      </w:r>
      <w:r w:rsidR="00384C9B">
        <w:rPr>
          <w:rFonts w:ascii="Times New Roman" w:hAnsi="Times New Roman" w:cs="Times New Roman"/>
          <w:sz w:val="24"/>
          <w:szCs w:val="24"/>
        </w:rPr>
        <w:t>о</w:t>
      </w:r>
      <w:r w:rsidR="00384C9B" w:rsidRPr="00384C9B">
        <w:rPr>
          <w:rFonts w:ascii="Times New Roman" w:hAnsi="Times New Roman" w:cs="Times New Roman"/>
          <w:sz w:val="24"/>
          <w:szCs w:val="24"/>
        </w:rPr>
        <w:t>лимпийские</w:t>
      </w:r>
      <w:proofErr w:type="spellEnd"/>
      <w:r w:rsidR="00384C9B" w:rsidRPr="00384C9B">
        <w:rPr>
          <w:rFonts w:ascii="Times New Roman" w:hAnsi="Times New Roman" w:cs="Times New Roman"/>
          <w:sz w:val="24"/>
          <w:szCs w:val="24"/>
        </w:rPr>
        <w:t xml:space="preserve"> виды спорта;</w:t>
      </w:r>
    </w:p>
    <w:p w:rsidR="00384C9B" w:rsidRP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 xml:space="preserve">спортивно-технические виды спорта и цифровые технологии; </w:t>
      </w:r>
    </w:p>
    <w:p w:rsidR="00384C9B" w:rsidRP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>Всероссийский физкультурно-спортивный комплекс «Готов к труду и обороне (ГТО)»;</w:t>
      </w:r>
    </w:p>
    <w:p w:rsidR="00384C9B" w:rsidRP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>технологии здорового образа жизни, фитнеса, адаптивной физической культуры и</w:t>
      </w:r>
      <w:r w:rsidR="00384C9B">
        <w:rPr>
          <w:rFonts w:ascii="Times New Roman" w:hAnsi="Times New Roman" w:cs="Times New Roman"/>
          <w:sz w:val="24"/>
          <w:szCs w:val="24"/>
        </w:rPr>
        <w:t xml:space="preserve"> </w:t>
      </w:r>
      <w:r w:rsidR="00384C9B" w:rsidRPr="00384C9B">
        <w:rPr>
          <w:rFonts w:ascii="Times New Roman" w:hAnsi="Times New Roman" w:cs="Times New Roman"/>
          <w:sz w:val="24"/>
          <w:szCs w:val="24"/>
        </w:rPr>
        <w:t xml:space="preserve">спорта; </w:t>
      </w:r>
    </w:p>
    <w:p w:rsidR="00384C9B" w:rsidRP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>школьные и студенческие спортивные клубы, формирование спортивного актива,</w:t>
      </w:r>
      <w:r w:rsidR="00384C9B">
        <w:rPr>
          <w:rFonts w:ascii="Times New Roman" w:hAnsi="Times New Roman" w:cs="Times New Roman"/>
          <w:sz w:val="24"/>
          <w:szCs w:val="24"/>
        </w:rPr>
        <w:t xml:space="preserve"> </w:t>
      </w:r>
      <w:r w:rsidR="00384C9B" w:rsidRPr="00384C9B">
        <w:rPr>
          <w:rFonts w:ascii="Times New Roman" w:hAnsi="Times New Roman" w:cs="Times New Roman"/>
          <w:sz w:val="24"/>
          <w:szCs w:val="24"/>
        </w:rPr>
        <w:t>организация и проведение физкультурно-оздоровительных и спортивно</w:t>
      </w:r>
      <w:r w:rsidR="00384C9B">
        <w:rPr>
          <w:rFonts w:ascii="Times New Roman" w:hAnsi="Times New Roman" w:cs="Times New Roman"/>
          <w:sz w:val="24"/>
          <w:szCs w:val="24"/>
        </w:rPr>
        <w:t>-</w:t>
      </w:r>
      <w:r w:rsidR="00384C9B" w:rsidRPr="00384C9B">
        <w:rPr>
          <w:rFonts w:ascii="Times New Roman" w:hAnsi="Times New Roman" w:cs="Times New Roman"/>
          <w:sz w:val="24"/>
          <w:szCs w:val="24"/>
        </w:rPr>
        <w:t xml:space="preserve">массовых мероприятий; </w:t>
      </w:r>
    </w:p>
    <w:p w:rsidR="00384C9B" w:rsidRP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>школьные и студенческие спортивные лиги, организация и проведение физкультурных</w:t>
      </w:r>
      <w:r w:rsidR="00384C9B">
        <w:rPr>
          <w:rFonts w:ascii="Times New Roman" w:hAnsi="Times New Roman" w:cs="Times New Roman"/>
          <w:sz w:val="24"/>
          <w:szCs w:val="24"/>
        </w:rPr>
        <w:t xml:space="preserve"> </w:t>
      </w:r>
      <w:r w:rsidR="00384C9B" w:rsidRPr="00384C9B">
        <w:rPr>
          <w:rFonts w:ascii="Times New Roman" w:hAnsi="Times New Roman" w:cs="Times New Roman"/>
          <w:sz w:val="24"/>
          <w:szCs w:val="24"/>
        </w:rPr>
        <w:t xml:space="preserve">и спортивных мероприятий; </w:t>
      </w:r>
    </w:p>
    <w:p w:rsidR="00384C9B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C9B" w:rsidRPr="00384C9B">
        <w:rPr>
          <w:rFonts w:ascii="Times New Roman" w:hAnsi="Times New Roman" w:cs="Times New Roman"/>
          <w:sz w:val="24"/>
          <w:szCs w:val="24"/>
        </w:rPr>
        <w:t>формирование креативных компетенций в мире спорта.</w:t>
      </w:r>
    </w:p>
    <w:p w:rsidR="002121C0" w:rsidRDefault="002121C0" w:rsidP="00212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1A08" w:rsidRPr="00F31A08" w:rsidRDefault="00F31A08" w:rsidP="00F31A0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-краеведческая направленность.</w:t>
      </w:r>
    </w:p>
    <w:p w:rsidR="00996D8E" w:rsidRDefault="00996D8E" w:rsidP="00996D8E">
      <w:pPr>
        <w:pStyle w:val="a6"/>
        <w:ind w:firstLine="708"/>
        <w:jc w:val="both"/>
        <w:rPr>
          <w:sz w:val="24"/>
          <w:szCs w:val="24"/>
        </w:rPr>
      </w:pPr>
      <w:r w:rsidRPr="005D04AD">
        <w:rPr>
          <w:sz w:val="24"/>
          <w:szCs w:val="24"/>
        </w:rPr>
        <w:t xml:space="preserve">Перечень приоритетных направлений по туристско-краеведческой направленности отражает основные направления деятельности, единство и взаимосвязь в реализации этих направлений: </w:t>
      </w:r>
    </w:p>
    <w:p w:rsidR="00996D8E" w:rsidRDefault="00996D8E" w:rsidP="00996D8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04AD">
        <w:rPr>
          <w:sz w:val="24"/>
          <w:szCs w:val="24"/>
        </w:rPr>
        <w:t>туризм (социальный, культурно-познавательный, образовательный, активный); Обеспечение безопасности жизнедеятельности в природной и городской среде;</w:t>
      </w:r>
    </w:p>
    <w:p w:rsidR="00996D8E" w:rsidRDefault="00996D8E" w:rsidP="00996D8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D04AD">
        <w:rPr>
          <w:sz w:val="24"/>
          <w:szCs w:val="24"/>
        </w:rPr>
        <w:t xml:space="preserve"> регионоведение и </w:t>
      </w:r>
      <w:proofErr w:type="spellStart"/>
      <w:r w:rsidRPr="005D04AD">
        <w:rPr>
          <w:sz w:val="24"/>
          <w:szCs w:val="24"/>
        </w:rPr>
        <w:t>регионалистика</w:t>
      </w:r>
      <w:proofErr w:type="spellEnd"/>
      <w:r w:rsidRPr="005D04AD">
        <w:rPr>
          <w:sz w:val="24"/>
          <w:szCs w:val="24"/>
        </w:rPr>
        <w:t>; культурно-познавательный туризм и экскурсии; музейная педагогика; исследовательское краеведение; этнография;</w:t>
      </w:r>
      <w:r>
        <w:rPr>
          <w:sz w:val="24"/>
          <w:szCs w:val="24"/>
        </w:rPr>
        <w:t xml:space="preserve"> научно-образовательный туризм;</w:t>
      </w:r>
    </w:p>
    <w:p w:rsidR="00996D8E" w:rsidRDefault="00996D8E" w:rsidP="00996D8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04AD">
        <w:rPr>
          <w:sz w:val="24"/>
          <w:szCs w:val="24"/>
        </w:rPr>
        <w:t>профессии в туризме: экспедиционная деятельность (геологи</w:t>
      </w:r>
      <w:r w:rsidR="002121C0">
        <w:rPr>
          <w:sz w:val="24"/>
          <w:szCs w:val="24"/>
        </w:rPr>
        <w:t>я, археология, экология и т.д.). С</w:t>
      </w:r>
      <w:r w:rsidRPr="005D04AD">
        <w:rPr>
          <w:sz w:val="24"/>
          <w:szCs w:val="24"/>
        </w:rPr>
        <w:t>портивный туризм; спортивное ориентирование; промышле</w:t>
      </w:r>
      <w:r w:rsidR="002121C0">
        <w:rPr>
          <w:sz w:val="24"/>
          <w:szCs w:val="24"/>
        </w:rPr>
        <w:t>нный туризм; школа безопасности.</w:t>
      </w:r>
      <w:r w:rsidRPr="005D04AD">
        <w:rPr>
          <w:sz w:val="24"/>
          <w:szCs w:val="24"/>
        </w:rPr>
        <w:t xml:space="preserve"> Служебно-прикладные виды профессиональной деятельности (спасатели, пожарные, силовые структуры) юный спасат</w:t>
      </w:r>
      <w:r w:rsidR="002121C0">
        <w:rPr>
          <w:sz w:val="24"/>
          <w:szCs w:val="24"/>
        </w:rPr>
        <w:t>ель. Деятельность гидов-экскурсоводов. Ю</w:t>
      </w:r>
      <w:r w:rsidRPr="005D04AD">
        <w:rPr>
          <w:sz w:val="24"/>
          <w:szCs w:val="24"/>
        </w:rPr>
        <w:t xml:space="preserve">ные инструкторы и судьи соревнований; </w:t>
      </w:r>
    </w:p>
    <w:p w:rsidR="00996D8E" w:rsidRDefault="00996D8E" w:rsidP="00996D8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04AD">
        <w:rPr>
          <w:sz w:val="24"/>
          <w:szCs w:val="24"/>
        </w:rPr>
        <w:t xml:space="preserve">туристические слеты и фестивали как социально значимые мероприятия; </w:t>
      </w:r>
    </w:p>
    <w:p w:rsidR="00996D8E" w:rsidRDefault="00996D8E" w:rsidP="00996D8E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5D04AD">
        <w:rPr>
          <w:sz w:val="24"/>
          <w:szCs w:val="24"/>
        </w:rPr>
        <w:t>оходно-экспедиционная деятельность.</w:t>
      </w:r>
    </w:p>
    <w:p w:rsidR="00747414" w:rsidRDefault="00747414" w:rsidP="00747414">
      <w:pPr>
        <w:widowControl w:val="0"/>
        <w:tabs>
          <w:tab w:val="left" w:pos="0"/>
        </w:tabs>
        <w:autoSpaceDE w:val="0"/>
        <w:autoSpaceDN w:val="0"/>
        <w:spacing w:before="20" w:after="0" w:line="223" w:lineRule="auto"/>
        <w:ind w:right="-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Исторически сложилось так, что школьный туризм неотделим от краеведческой работы, однако по целевым установкам можно разделить программы по туризму и по краеведению.</w:t>
      </w:r>
    </w:p>
    <w:p w:rsidR="00747414" w:rsidRDefault="00747414" w:rsidP="00747414">
      <w:pPr>
        <w:widowControl w:val="0"/>
        <w:tabs>
          <w:tab w:val="left" w:pos="0"/>
        </w:tabs>
        <w:autoSpaceDE w:val="0"/>
        <w:autoSpaceDN w:val="0"/>
        <w:spacing w:before="20" w:after="0" w:line="223" w:lineRule="auto"/>
        <w:ind w:right="-2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Программы по туризму включают теоретическую и практическую подготовку к самостоятельным путешествиям – походам,  состоящую в освоении правил техники безопасности, первой помощи, правил ориентирования на местности. Программы по туризму предусматривают занятия по физической подготовке, проведение тренировок на местности, подготовку к соревнованиям по различным видам спортивного туризма: ориентирование на местности, лыжный туризм, водный туризм. В содержание программ включается краеведческий материал, направленный на знакомство с туристическими возможностями родного края.</w:t>
      </w:r>
    </w:p>
    <w:p w:rsidR="002121C0" w:rsidRPr="00747414" w:rsidRDefault="00747414" w:rsidP="00747414">
      <w:pPr>
        <w:widowControl w:val="0"/>
        <w:tabs>
          <w:tab w:val="left" w:pos="0"/>
        </w:tabs>
        <w:autoSpaceDE w:val="0"/>
        <w:autoSpaceDN w:val="0"/>
        <w:spacing w:before="20" w:after="0" w:line="223" w:lineRule="auto"/>
        <w:ind w:right="-2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Программы по краеведению предусматривают, как правило, познавательную и исследовательскую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изучению природы, истории, культуры, экономики родного края. Расширяют знания (географические, этнографические, литературоведческие и др.), помогают обучить навыкам работы с разнообразными информационными источниками, организации и проведения полевых исследований, привлекают обучающихся к социальным инициативам по охране природы, памятников истории и культуры.</w:t>
      </w:r>
    </w:p>
    <w:p w:rsidR="00D54EF0" w:rsidRDefault="00996D8E" w:rsidP="00996D8E">
      <w:pPr>
        <w:widowControl w:val="0"/>
        <w:tabs>
          <w:tab w:val="left" w:pos="0"/>
        </w:tabs>
        <w:autoSpaceDE w:val="0"/>
        <w:autoSpaceDN w:val="0"/>
        <w:spacing w:before="12"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96D8E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Общей целью </w:t>
      </w:r>
      <w:r w:rsidRPr="00DE63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АДООП </w:t>
      </w:r>
      <w:r w:rsidR="00D54EF0" w:rsidRPr="00DE6313">
        <w:rPr>
          <w:rFonts w:ascii="Times New Roman" w:eastAsia="Times New Roman" w:hAnsi="Times New Roman" w:cs="Times New Roman"/>
          <w:b/>
          <w:i/>
          <w:sz w:val="24"/>
          <w:szCs w:val="24"/>
        </w:rPr>
        <w:t>туристско-краеведческой</w:t>
      </w:r>
      <w:r w:rsidR="00DE637E" w:rsidRPr="00DE63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направленности</w:t>
      </w:r>
      <w:r w:rsidRPr="00996D8E">
        <w:rPr>
          <w:rFonts w:ascii="Times New Roman" w:eastAsia="Times New Roman" w:hAnsi="Times New Roman" w:cs="Times New Roman"/>
          <w:i/>
          <w:sz w:val="24"/>
          <w:szCs w:val="24"/>
        </w:rPr>
        <w:t xml:space="preserve"> в школе-интернате №11</w:t>
      </w:r>
      <w:r w:rsidR="00D54EF0" w:rsidRPr="00996D8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является</w:t>
      </w:r>
      <w:r w:rsidR="007D5F0C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совершенствование</w:t>
      </w:r>
      <w:r w:rsidRPr="00996D8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системы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образования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основе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изучения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родного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края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D54EF0" w:rsidRPr="00996D8E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использованием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туристско-краеведческой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деятельности,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способствующей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воспитанию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нравственно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здоровых,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физически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сильных молодых людей,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любящих свою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Родину и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ответственных</w:t>
      </w:r>
      <w:r w:rsidR="00D54EF0" w:rsidRPr="00996D8E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ее</w:t>
      </w:r>
      <w:r w:rsidR="00D54EF0"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54EF0" w:rsidRPr="00996D8E">
        <w:rPr>
          <w:rFonts w:ascii="Times New Roman" w:eastAsia="Times New Roman" w:hAnsi="Times New Roman" w:cs="Times New Roman"/>
          <w:i/>
          <w:sz w:val="24"/>
          <w:szCs w:val="24"/>
        </w:rPr>
        <w:t>будущее.</w:t>
      </w:r>
    </w:p>
    <w:p w:rsidR="002121C0" w:rsidRDefault="002121C0" w:rsidP="002121C0">
      <w:pPr>
        <w:pStyle w:val="a6"/>
        <w:ind w:firstLine="360"/>
        <w:jc w:val="both"/>
        <w:rPr>
          <w:sz w:val="24"/>
          <w:szCs w:val="24"/>
        </w:rPr>
      </w:pPr>
      <w:r w:rsidRPr="005D04AD">
        <w:rPr>
          <w:sz w:val="24"/>
          <w:szCs w:val="24"/>
        </w:rPr>
        <w:t>Основные направления</w:t>
      </w:r>
      <w:r>
        <w:rPr>
          <w:sz w:val="24"/>
          <w:szCs w:val="24"/>
        </w:rPr>
        <w:t xml:space="preserve"> (задачи)</w:t>
      </w:r>
      <w:r w:rsidRPr="005D04AD">
        <w:rPr>
          <w:sz w:val="24"/>
          <w:szCs w:val="24"/>
        </w:rPr>
        <w:t xml:space="preserve"> в сфере реализации </w:t>
      </w:r>
      <w:r>
        <w:rPr>
          <w:sz w:val="24"/>
          <w:szCs w:val="24"/>
        </w:rPr>
        <w:t>ДООП</w:t>
      </w:r>
      <w:r w:rsidRPr="005D04AD">
        <w:rPr>
          <w:sz w:val="24"/>
          <w:szCs w:val="24"/>
        </w:rPr>
        <w:t xml:space="preserve"> туристско</w:t>
      </w:r>
      <w:r>
        <w:rPr>
          <w:sz w:val="24"/>
          <w:szCs w:val="24"/>
        </w:rPr>
        <w:t xml:space="preserve">-краеведческой </w:t>
      </w:r>
      <w:r w:rsidRPr="005D04AD">
        <w:rPr>
          <w:sz w:val="24"/>
          <w:szCs w:val="24"/>
        </w:rPr>
        <w:t xml:space="preserve">направленности, следующие: </w:t>
      </w:r>
    </w:p>
    <w:p w:rsidR="002121C0" w:rsidRDefault="002121C0" w:rsidP="002121C0">
      <w:pPr>
        <w:pStyle w:val="a6"/>
        <w:widowControl/>
        <w:autoSpaceDE/>
        <w:autoSpaceDN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04AD">
        <w:rPr>
          <w:sz w:val="24"/>
          <w:szCs w:val="24"/>
        </w:rPr>
        <w:t>массовое вовлечение детей в туристско-краеведческую деят</w:t>
      </w:r>
      <w:r>
        <w:rPr>
          <w:sz w:val="24"/>
          <w:szCs w:val="24"/>
        </w:rPr>
        <w:t xml:space="preserve">ельность, как во время учебного </w:t>
      </w:r>
      <w:r w:rsidRPr="00996D8E">
        <w:rPr>
          <w:sz w:val="24"/>
          <w:szCs w:val="24"/>
        </w:rPr>
        <w:t xml:space="preserve">года, так и в каникулярное время; </w:t>
      </w:r>
    </w:p>
    <w:p w:rsidR="002121C0" w:rsidRPr="00996D8E" w:rsidRDefault="002121C0" w:rsidP="002121C0">
      <w:pPr>
        <w:pStyle w:val="a6"/>
        <w:widowControl/>
        <w:autoSpaceDE/>
        <w:autoSpaceDN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6D8E">
        <w:rPr>
          <w:sz w:val="24"/>
          <w:szCs w:val="24"/>
        </w:rPr>
        <w:t>разработка туристских маршрутов для ознакомления детей с историей, культурой,</w:t>
      </w:r>
    </w:p>
    <w:p w:rsidR="002121C0" w:rsidRDefault="002121C0" w:rsidP="002121C0">
      <w:pPr>
        <w:pStyle w:val="a6"/>
        <w:jc w:val="both"/>
        <w:rPr>
          <w:sz w:val="24"/>
          <w:szCs w:val="24"/>
        </w:rPr>
      </w:pPr>
      <w:r w:rsidRPr="005D04AD">
        <w:rPr>
          <w:sz w:val="24"/>
          <w:szCs w:val="24"/>
        </w:rPr>
        <w:t xml:space="preserve">традициями, природой соответствующего региона и создание библиотеки маршрутов походов и экскурсий по родному краю, Реестра школьных познавательных маршрутов; </w:t>
      </w:r>
    </w:p>
    <w:p w:rsidR="005226F6" w:rsidRPr="00747414" w:rsidRDefault="002121C0" w:rsidP="00747414">
      <w:pPr>
        <w:pStyle w:val="a6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D04AD">
        <w:rPr>
          <w:sz w:val="24"/>
          <w:szCs w:val="24"/>
        </w:rPr>
        <w:t xml:space="preserve">включение в содержание </w:t>
      </w:r>
      <w:r>
        <w:rPr>
          <w:sz w:val="24"/>
          <w:szCs w:val="24"/>
        </w:rPr>
        <w:t xml:space="preserve">ДООП </w:t>
      </w:r>
      <w:proofErr w:type="spellStart"/>
      <w:r w:rsidRPr="00996D8E">
        <w:rPr>
          <w:sz w:val="24"/>
          <w:szCs w:val="24"/>
        </w:rPr>
        <w:t>профориентационных</w:t>
      </w:r>
      <w:proofErr w:type="spellEnd"/>
      <w:r w:rsidRPr="00996D8E">
        <w:rPr>
          <w:sz w:val="24"/>
          <w:szCs w:val="24"/>
        </w:rPr>
        <w:t xml:space="preserve"> модулей, создание программ в области промышленного туризма. </w:t>
      </w:r>
    </w:p>
    <w:p w:rsidR="000F1CF5" w:rsidRDefault="000F1CF5" w:rsidP="000F1CF5">
      <w:pPr>
        <w:widowControl w:val="0"/>
        <w:autoSpaceDE w:val="0"/>
        <w:autoSpaceDN w:val="0"/>
        <w:spacing w:before="20" w:after="0" w:line="223" w:lineRule="auto"/>
        <w:ind w:right="-2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2.1.5. Социально-гуманитарная направленность.</w:t>
      </w:r>
    </w:p>
    <w:p w:rsidR="00747414" w:rsidRDefault="000F1CF5" w:rsidP="00DE6313">
      <w:pPr>
        <w:widowControl w:val="0"/>
        <w:autoSpaceDE w:val="0"/>
        <w:autoSpaceDN w:val="0"/>
        <w:spacing w:before="10"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ДООП социально-гуманитарной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0F1CF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познание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самоконтроля,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0F1CF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F1CF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0F1CF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0F1C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F1CF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1CF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0F1CF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F1CF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0F1CF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0F1CF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F1CF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0F1CF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взаимоотношений,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адаптацию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0F1CF5" w:rsidRDefault="000F1CF5" w:rsidP="00DE6313">
      <w:pPr>
        <w:widowControl w:val="0"/>
        <w:autoSpaceDE w:val="0"/>
        <w:autoSpaceDN w:val="0"/>
        <w:spacing w:before="10"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CF5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самоопределение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развитие детской социальной инициативы является одной из главных задач социально-педагогического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актуальна,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потому,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передний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выходит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способной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универсально, владеющей культурой социального самоопределения. А для этого важно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проживания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системе,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очертить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0F1C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CF5">
        <w:rPr>
          <w:rFonts w:ascii="Times New Roman" w:eastAsia="Times New Roman" w:hAnsi="Times New Roman" w:cs="Times New Roman"/>
          <w:sz w:val="24"/>
          <w:szCs w:val="24"/>
        </w:rPr>
        <w:t>перспективы.</w:t>
      </w:r>
    </w:p>
    <w:p w:rsidR="00747414" w:rsidRDefault="00747414" w:rsidP="00747414">
      <w:pPr>
        <w:pStyle w:val="a6"/>
        <w:ind w:firstLine="709"/>
        <w:jc w:val="both"/>
        <w:rPr>
          <w:sz w:val="24"/>
          <w:szCs w:val="24"/>
        </w:rPr>
      </w:pPr>
      <w:r w:rsidRPr="007C50C8">
        <w:rPr>
          <w:sz w:val="24"/>
          <w:szCs w:val="24"/>
        </w:rPr>
        <w:t xml:space="preserve">В связи с вышеизложенными задачами и особенностями направленности выделяются следующие приоритетные тематические направления и практики развития: </w:t>
      </w:r>
    </w:p>
    <w:p w:rsidR="00747414" w:rsidRDefault="00747414" w:rsidP="00747414">
      <w:pPr>
        <w:pStyle w:val="a6"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7C50C8">
        <w:rPr>
          <w:sz w:val="24"/>
          <w:szCs w:val="24"/>
        </w:rPr>
        <w:t xml:space="preserve">гуманитарные и социальные науки: экономика, право, лингвистика, педагогика, культурология, психология, </w:t>
      </w:r>
      <w:proofErr w:type="spellStart"/>
      <w:r w:rsidRPr="007C50C8">
        <w:rPr>
          <w:sz w:val="24"/>
          <w:szCs w:val="24"/>
        </w:rPr>
        <w:t>регионалистика</w:t>
      </w:r>
      <w:proofErr w:type="spellEnd"/>
      <w:r w:rsidRPr="007C50C8">
        <w:rPr>
          <w:sz w:val="24"/>
          <w:szCs w:val="24"/>
        </w:rPr>
        <w:t>, социология; гуманитарные технологии: технологии самоопределения и профориентации, соци</w:t>
      </w:r>
      <w:r>
        <w:rPr>
          <w:sz w:val="24"/>
          <w:szCs w:val="24"/>
        </w:rPr>
        <w:t xml:space="preserve">ального проектирования и др.; </w:t>
      </w:r>
      <w:r>
        <w:rPr>
          <w:sz w:val="24"/>
          <w:szCs w:val="24"/>
        </w:rPr>
        <w:tab/>
      </w:r>
      <w:proofErr w:type="gramEnd"/>
    </w:p>
    <w:p w:rsidR="00747414" w:rsidRDefault="00747414" w:rsidP="00747414">
      <w:pPr>
        <w:pStyle w:val="a6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50C8">
        <w:rPr>
          <w:sz w:val="24"/>
          <w:szCs w:val="24"/>
        </w:rPr>
        <w:t xml:space="preserve">деятельность, направленная на гражданско-патриотическое самосознание, волонтерская и добровольческая деятельность; на </w:t>
      </w:r>
      <w:proofErr w:type="spellStart"/>
      <w:r w:rsidRPr="007C50C8">
        <w:rPr>
          <w:sz w:val="24"/>
          <w:szCs w:val="24"/>
        </w:rPr>
        <w:t>кросскультурное</w:t>
      </w:r>
      <w:proofErr w:type="spellEnd"/>
      <w:r w:rsidRPr="007C50C8">
        <w:rPr>
          <w:sz w:val="24"/>
          <w:szCs w:val="24"/>
        </w:rPr>
        <w:t xml:space="preserve"> сотрудничество и взаимодействие: межнациональные и межэтнические коммуникации и др.; </w:t>
      </w:r>
    </w:p>
    <w:p w:rsidR="00747414" w:rsidRDefault="00747414" w:rsidP="00747414">
      <w:pPr>
        <w:pStyle w:val="a6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50C8">
        <w:rPr>
          <w:sz w:val="24"/>
          <w:szCs w:val="24"/>
        </w:rPr>
        <w:t xml:space="preserve">деятельность по сохранению исторической памяти и культурного наследия, формирование гражданской идентичности (поисковые отряды, исторические и этнографические экспедиции, патриотические общественные клубы, движения и др.); </w:t>
      </w:r>
    </w:p>
    <w:p w:rsidR="00747414" w:rsidRDefault="00747414" w:rsidP="00747414">
      <w:pPr>
        <w:pStyle w:val="a6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50C8">
        <w:rPr>
          <w:sz w:val="24"/>
          <w:szCs w:val="24"/>
        </w:rPr>
        <w:t>мышление, интеллектуальное моделирование, гуманитарное изобретательство, социальное проектиро</w:t>
      </w:r>
      <w:r>
        <w:rPr>
          <w:sz w:val="24"/>
          <w:szCs w:val="24"/>
        </w:rPr>
        <w:t>вание; социальная антропология;</w:t>
      </w:r>
    </w:p>
    <w:p w:rsidR="00747414" w:rsidRDefault="00747414" w:rsidP="00747414">
      <w:pPr>
        <w:pStyle w:val="a6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50C8">
        <w:rPr>
          <w:sz w:val="24"/>
          <w:szCs w:val="24"/>
        </w:rPr>
        <w:t>ж</w:t>
      </w:r>
      <w:r>
        <w:rPr>
          <w:sz w:val="24"/>
          <w:szCs w:val="24"/>
        </w:rPr>
        <w:t xml:space="preserve">урналистика и </w:t>
      </w:r>
      <w:proofErr w:type="spellStart"/>
      <w:r>
        <w:rPr>
          <w:sz w:val="24"/>
          <w:szCs w:val="24"/>
        </w:rPr>
        <w:t>медиаобразование</w:t>
      </w:r>
      <w:proofErr w:type="spellEnd"/>
      <w:r>
        <w:rPr>
          <w:sz w:val="24"/>
          <w:szCs w:val="24"/>
        </w:rPr>
        <w:t>;</w:t>
      </w:r>
    </w:p>
    <w:p w:rsidR="00747414" w:rsidRPr="000F1CF5" w:rsidRDefault="00747414" w:rsidP="00747414">
      <w:pPr>
        <w:pStyle w:val="a6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50C8">
        <w:rPr>
          <w:sz w:val="24"/>
          <w:szCs w:val="24"/>
        </w:rPr>
        <w:t>индустрия гостеприимства, деловое общение и реклама.</w:t>
      </w:r>
      <w:r>
        <w:rPr>
          <w:sz w:val="24"/>
          <w:szCs w:val="24"/>
        </w:rPr>
        <w:tab/>
      </w:r>
    </w:p>
    <w:p w:rsidR="00747414" w:rsidRPr="00747414" w:rsidRDefault="00DE637E" w:rsidP="00747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D8E"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Общей целью </w:t>
      </w:r>
      <w:r w:rsidRPr="00DE6313">
        <w:rPr>
          <w:rFonts w:ascii="Times New Roman" w:eastAsia="Times New Roman" w:hAnsi="Times New Roman" w:cs="Times New Roman"/>
          <w:b/>
          <w:i/>
          <w:sz w:val="24"/>
          <w:szCs w:val="24"/>
        </w:rPr>
        <w:t>АДООП социально-гуманитарной направленности</w:t>
      </w:r>
      <w:r w:rsidRPr="00996D8E">
        <w:rPr>
          <w:rFonts w:ascii="Times New Roman" w:eastAsia="Times New Roman" w:hAnsi="Times New Roman" w:cs="Times New Roman"/>
          <w:i/>
          <w:sz w:val="24"/>
          <w:szCs w:val="24"/>
        </w:rPr>
        <w:t xml:space="preserve"> в школе-интернате №11</w:t>
      </w:r>
      <w:r w:rsidRPr="00996D8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96D8E">
        <w:rPr>
          <w:rFonts w:ascii="Times New Roman" w:eastAsia="Times New Roman" w:hAnsi="Times New Roman" w:cs="Times New Roman"/>
          <w:i/>
          <w:sz w:val="24"/>
          <w:szCs w:val="24"/>
        </w:rPr>
        <w:t>является</w:t>
      </w:r>
      <w:r w:rsidR="0074741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996D8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0F1CF5" w:rsidRPr="000F1CF5">
        <w:rPr>
          <w:rFonts w:ascii="Times New Roman" w:hAnsi="Times New Roman" w:cs="Times New Roman"/>
          <w:i/>
          <w:sz w:val="24"/>
          <w:szCs w:val="24"/>
        </w:rPr>
        <w:t>повышение уровня готовности обучающихся к взаимодействию с различными социальными институтами</w:t>
      </w:r>
      <w:r w:rsidR="00747414">
        <w:rPr>
          <w:rFonts w:ascii="Times New Roman" w:hAnsi="Times New Roman" w:cs="Times New Roman"/>
          <w:i/>
          <w:sz w:val="24"/>
          <w:szCs w:val="24"/>
        </w:rPr>
        <w:t xml:space="preserve"> (группами)</w:t>
      </w:r>
      <w:r w:rsidR="000F1CF5" w:rsidRPr="000F1CF5">
        <w:rPr>
          <w:rFonts w:ascii="Times New Roman" w:hAnsi="Times New Roman" w:cs="Times New Roman"/>
          <w:i/>
          <w:sz w:val="24"/>
          <w:szCs w:val="24"/>
        </w:rPr>
        <w:t xml:space="preserve">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 - общество», «человек – человек»). </w:t>
      </w:r>
    </w:p>
    <w:p w:rsidR="000F1CF5" w:rsidRDefault="000F1CF5" w:rsidP="00DE6313">
      <w:pPr>
        <w:widowControl w:val="0"/>
        <w:autoSpaceDE w:val="0"/>
        <w:autoSpaceDN w:val="0"/>
        <w:spacing w:before="10" w:after="0" w:line="240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АДООП социально-гуманитарной направленности</w:t>
      </w:r>
      <w:r w:rsidR="00747414">
        <w:rPr>
          <w:rFonts w:ascii="Times New Roman" w:hAnsi="Times New Roman" w:cs="Times New Roman"/>
          <w:sz w:val="24"/>
          <w:szCs w:val="24"/>
        </w:rPr>
        <w:t xml:space="preserve"> ориентированы на развит</w:t>
      </w:r>
      <w:r w:rsidRPr="000F1CF5">
        <w:rPr>
          <w:rFonts w:ascii="Times New Roman" w:hAnsi="Times New Roman" w:cs="Times New Roman"/>
          <w:sz w:val="24"/>
          <w:szCs w:val="24"/>
        </w:rPr>
        <w:t>ие человека в общении с другими людьми, социально-культурной средой, освоение социальных ролей, учат успешно общаться с детьми разными по возрасту и уровню развития.</w:t>
      </w:r>
    </w:p>
    <w:p w:rsidR="00747414" w:rsidRPr="000F1CF5" w:rsidRDefault="00747414" w:rsidP="00747414">
      <w:pPr>
        <w:widowControl w:val="0"/>
        <w:autoSpaceDE w:val="0"/>
        <w:autoSpaceDN w:val="0"/>
        <w:spacing w:before="10"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CF5">
        <w:rPr>
          <w:rFonts w:ascii="Times New Roman" w:eastAsia="Times New Roman" w:hAnsi="Times New Roman" w:cs="Times New Roman"/>
          <w:sz w:val="24"/>
          <w:szCs w:val="24"/>
        </w:rPr>
        <w:t>ДООП социально гуманитарной направленности должны способствовать формированию (в приоритете):</w:t>
      </w:r>
    </w:p>
    <w:p w:rsidR="00747414" w:rsidRDefault="00747414" w:rsidP="00747414">
      <w:pPr>
        <w:pStyle w:val="a6"/>
        <w:widowControl/>
        <w:autoSpaceDE/>
        <w:autoSpaceDN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B52A4">
        <w:rPr>
          <w:sz w:val="24"/>
          <w:szCs w:val="24"/>
        </w:rPr>
        <w:t>гуманитарных знаний (присвоение ценностей,</w:t>
      </w:r>
      <w:r>
        <w:rPr>
          <w:sz w:val="24"/>
          <w:szCs w:val="24"/>
        </w:rPr>
        <w:t xml:space="preserve"> осознание личностных смыслов и отношений) </w:t>
      </w:r>
      <w:r w:rsidRPr="00DE637E">
        <w:rPr>
          <w:sz w:val="24"/>
          <w:szCs w:val="24"/>
        </w:rPr>
        <w:t xml:space="preserve">гражданской идентичности (принадлежность к общности) и социальной компетентности (знание норм, прав и обязанностей, возможность ориентации в мире); </w:t>
      </w:r>
    </w:p>
    <w:p w:rsidR="00747414" w:rsidRDefault="00747414" w:rsidP="00747414">
      <w:pPr>
        <w:pStyle w:val="a6"/>
        <w:widowControl/>
        <w:autoSpaceDE/>
        <w:autoSpaceDN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37E">
        <w:rPr>
          <w:sz w:val="24"/>
          <w:szCs w:val="24"/>
        </w:rPr>
        <w:t>«универсальных» компетенций (критическое мышление, креативность, кооперация,</w:t>
      </w:r>
      <w:r>
        <w:rPr>
          <w:sz w:val="24"/>
          <w:szCs w:val="24"/>
        </w:rPr>
        <w:t xml:space="preserve"> коммуникация);</w:t>
      </w:r>
    </w:p>
    <w:p w:rsidR="00747414" w:rsidRDefault="00747414" w:rsidP="00747414">
      <w:pPr>
        <w:pStyle w:val="a6"/>
        <w:widowControl/>
        <w:autoSpaceDE/>
        <w:autoSpaceDN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37E">
        <w:rPr>
          <w:sz w:val="24"/>
          <w:szCs w:val="24"/>
        </w:rPr>
        <w:t>«современной грамотности» – базовых умений действовать в типовых жизненных ситуациях в</w:t>
      </w:r>
      <w:r>
        <w:rPr>
          <w:sz w:val="24"/>
          <w:szCs w:val="24"/>
        </w:rPr>
        <w:t xml:space="preserve"> </w:t>
      </w:r>
      <w:r w:rsidRPr="00DE637E">
        <w:rPr>
          <w:sz w:val="24"/>
          <w:szCs w:val="24"/>
        </w:rPr>
        <w:t>меняющихся социально-экономических условиях (</w:t>
      </w:r>
      <w:proofErr w:type="gramStart"/>
      <w:r w:rsidRPr="00DE637E">
        <w:rPr>
          <w:sz w:val="24"/>
          <w:szCs w:val="24"/>
        </w:rPr>
        <w:t>функциональная</w:t>
      </w:r>
      <w:proofErr w:type="gramEnd"/>
      <w:r w:rsidRPr="00DE637E">
        <w:rPr>
          <w:sz w:val="24"/>
          <w:szCs w:val="24"/>
        </w:rPr>
        <w:t>, финансовая, правовая, информационная, медиа и др.);</w:t>
      </w:r>
    </w:p>
    <w:p w:rsidR="00747414" w:rsidRPr="000F1CF5" w:rsidRDefault="00747414" w:rsidP="00747414">
      <w:pPr>
        <w:pStyle w:val="a6"/>
        <w:widowControl/>
        <w:autoSpaceDE/>
        <w:autoSpaceDN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37E">
        <w:rPr>
          <w:sz w:val="24"/>
          <w:szCs w:val="24"/>
        </w:rPr>
        <w:t>личностных качеств и социально-эмоционального интеллекта (способность к</w:t>
      </w:r>
      <w:r>
        <w:rPr>
          <w:sz w:val="24"/>
          <w:szCs w:val="24"/>
        </w:rPr>
        <w:t xml:space="preserve"> </w:t>
      </w:r>
      <w:r w:rsidRPr="000F1CF5">
        <w:rPr>
          <w:sz w:val="24"/>
          <w:szCs w:val="24"/>
        </w:rPr>
        <w:t xml:space="preserve">саморегулированию, ответственность, инициативность, осознанность, </w:t>
      </w:r>
      <w:proofErr w:type="spellStart"/>
      <w:r w:rsidRPr="000F1CF5">
        <w:rPr>
          <w:sz w:val="24"/>
          <w:szCs w:val="24"/>
        </w:rPr>
        <w:t>эмпатийность</w:t>
      </w:r>
      <w:proofErr w:type="spellEnd"/>
      <w:r w:rsidRPr="000F1CF5">
        <w:rPr>
          <w:sz w:val="24"/>
          <w:szCs w:val="24"/>
        </w:rPr>
        <w:t xml:space="preserve"> и др.). </w:t>
      </w:r>
    </w:p>
    <w:p w:rsidR="00E956AD" w:rsidRDefault="00E956AD" w:rsidP="00E956AD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37E" w:rsidRPr="00E956AD" w:rsidRDefault="00E956AD" w:rsidP="00E956AD">
      <w:pPr>
        <w:widowControl w:val="0"/>
        <w:autoSpaceDE w:val="0"/>
        <w:autoSpaceDN w:val="0"/>
        <w:spacing w:after="0" w:line="240" w:lineRule="auto"/>
        <w:ind w:right="-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АДООП реализуемые в МБОУ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К)ОШ №11 г. ЧЕЛЯБИНСКА»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 xml:space="preserve"> составлены с учетом </w:t>
      </w:r>
      <w:r w:rsidRPr="004B477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4B477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4B47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4B47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4778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="00DE637E">
        <w:rPr>
          <w:sz w:val="24"/>
          <w:szCs w:val="24"/>
        </w:rPr>
        <w:tab/>
      </w:r>
    </w:p>
    <w:p w:rsidR="00D54EF0" w:rsidRPr="002201ED" w:rsidRDefault="00D54EF0" w:rsidP="00994BFD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Содержание</w:t>
      </w:r>
      <w:r w:rsidRPr="002201ED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="00E956AD" w:rsidRPr="002201ED">
        <w:rPr>
          <w:rFonts w:ascii="Times New Roman" w:eastAsia="Times New Roman" w:hAnsi="Times New Roman" w:cs="Times New Roman"/>
          <w:i/>
          <w:sz w:val="24"/>
          <w:szCs w:val="24"/>
        </w:rPr>
        <w:t>АДООП</w:t>
      </w:r>
      <w:r w:rsidRPr="002201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соответствует:</w:t>
      </w:r>
    </w:p>
    <w:p w:rsidR="00691EB5" w:rsidRDefault="00691EB5" w:rsidP="003D2F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усилению</w:t>
      </w:r>
      <w:r w:rsidRPr="002A3621">
        <w:rPr>
          <w:rFonts w:ascii="Times New Roman" w:hAnsi="Times New Roman" w:cs="Times New Roman"/>
          <w:sz w:val="24"/>
          <w:szCs w:val="24"/>
        </w:rPr>
        <w:t xml:space="preserve"> практико-ориентированного характера програм</w:t>
      </w:r>
      <w:r w:rsidR="00E956AD">
        <w:rPr>
          <w:rFonts w:ascii="Times New Roman" w:hAnsi="Times New Roman" w:cs="Times New Roman"/>
          <w:sz w:val="24"/>
          <w:szCs w:val="24"/>
        </w:rPr>
        <w:t xml:space="preserve">м. </w:t>
      </w:r>
      <w:proofErr w:type="gramStart"/>
      <w:r w:rsidR="00E956AD">
        <w:rPr>
          <w:rFonts w:ascii="Times New Roman" w:hAnsi="Times New Roman" w:cs="Times New Roman"/>
          <w:sz w:val="24"/>
          <w:szCs w:val="24"/>
        </w:rPr>
        <w:t>С</w:t>
      </w:r>
      <w:r w:rsidRPr="00691EB5">
        <w:rPr>
          <w:rFonts w:ascii="Times New Roman" w:hAnsi="Times New Roman" w:cs="Times New Roman"/>
          <w:sz w:val="24"/>
          <w:szCs w:val="24"/>
        </w:rPr>
        <w:t xml:space="preserve">вязи содержания с </w:t>
      </w:r>
      <w:r w:rsidRPr="002A3621">
        <w:rPr>
          <w:rFonts w:ascii="Times New Roman" w:hAnsi="Times New Roman" w:cs="Times New Roman"/>
          <w:sz w:val="24"/>
          <w:szCs w:val="24"/>
        </w:rPr>
        <w:t>реальными</w:t>
      </w:r>
      <w:r w:rsidRPr="00691EB5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>проблемами (демография, экономика, управление, образование, экология, межэтнические отношения и др.), глобального, регионального, локального (проблемы конкретной территории</w:t>
      </w:r>
      <w:r w:rsidR="00E956AD">
        <w:rPr>
          <w:rFonts w:ascii="Times New Roman" w:hAnsi="Times New Roman" w:cs="Times New Roman"/>
          <w:sz w:val="24"/>
          <w:szCs w:val="24"/>
        </w:rPr>
        <w:t>, местного сообщества) масштаба.</w:t>
      </w:r>
      <w:proofErr w:type="gramEnd"/>
      <w:r w:rsidR="00E956AD">
        <w:rPr>
          <w:rFonts w:ascii="Times New Roman" w:hAnsi="Times New Roman" w:cs="Times New Roman"/>
          <w:sz w:val="24"/>
          <w:szCs w:val="24"/>
        </w:rPr>
        <w:t xml:space="preserve"> Р</w:t>
      </w:r>
      <w:r w:rsidRPr="002A3621">
        <w:rPr>
          <w:rFonts w:ascii="Times New Roman" w:hAnsi="Times New Roman" w:cs="Times New Roman"/>
          <w:sz w:val="24"/>
          <w:szCs w:val="24"/>
        </w:rPr>
        <w:t xml:space="preserve">азвитие разнообразия тематических практик (социальных, культурных, производственных), в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>. через включение обучающихся в деятельность профессиональных объединений, некоммерческих организаци</w:t>
      </w:r>
      <w:r w:rsidR="00E956AD">
        <w:rPr>
          <w:rFonts w:ascii="Times New Roman" w:hAnsi="Times New Roman" w:cs="Times New Roman"/>
          <w:sz w:val="24"/>
          <w:szCs w:val="24"/>
        </w:rPr>
        <w:t>й, решающих практические задачи;</w:t>
      </w:r>
    </w:p>
    <w:p w:rsidR="003D2F6A" w:rsidRDefault="003D2F6A" w:rsidP="003D2F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2F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2A3621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в том числе разработка (совместное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6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A3621">
        <w:rPr>
          <w:rFonts w:ascii="Times New Roman" w:hAnsi="Times New Roman" w:cs="Times New Roman"/>
          <w:sz w:val="24"/>
          <w:szCs w:val="24"/>
        </w:rPr>
        <w:t xml:space="preserve"> определение образовательных целей и результатов, графика и режима занятий, инструментов диагностики прогресса)</w:t>
      </w:r>
      <w:r w:rsidR="00E956AD">
        <w:rPr>
          <w:rFonts w:ascii="Times New Roman" w:hAnsi="Times New Roman" w:cs="Times New Roman"/>
          <w:sz w:val="24"/>
          <w:szCs w:val="24"/>
        </w:rPr>
        <w:t>. Р</w:t>
      </w:r>
      <w:r w:rsidRPr="002A3621">
        <w:rPr>
          <w:rFonts w:ascii="Times New Roman" w:hAnsi="Times New Roman" w:cs="Times New Roman"/>
          <w:sz w:val="24"/>
          <w:szCs w:val="24"/>
        </w:rPr>
        <w:t xml:space="preserve">еализация индивидуальных образовательных </w:t>
      </w:r>
      <w:r w:rsidRPr="002A3621">
        <w:rPr>
          <w:rFonts w:ascii="Times New Roman" w:hAnsi="Times New Roman" w:cs="Times New Roman"/>
          <w:sz w:val="24"/>
          <w:szCs w:val="24"/>
        </w:rPr>
        <w:lastRenderedPageBreak/>
        <w:t xml:space="preserve">маршрутов с возможностью индивидуальной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 (менторской) поддержки, в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>. в интернет пространстве;</w:t>
      </w:r>
    </w:p>
    <w:p w:rsidR="003D2F6A" w:rsidRDefault="003D2F6A" w:rsidP="003D2F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3621">
        <w:rPr>
          <w:rFonts w:ascii="Times New Roman" w:hAnsi="Times New Roman" w:cs="Times New Roman"/>
          <w:sz w:val="24"/>
          <w:szCs w:val="24"/>
        </w:rPr>
        <w:t>включение обучающегося в образовательные программы</w:t>
      </w:r>
      <w:r w:rsidRPr="003D2F6A">
        <w:rPr>
          <w:rFonts w:ascii="Times New Roman" w:hAnsi="Times New Roman" w:cs="Times New Roman"/>
          <w:sz w:val="24"/>
          <w:szCs w:val="24"/>
        </w:rPr>
        <w:t xml:space="preserve"> в качестве помощника </w:t>
      </w:r>
      <w:r w:rsidRPr="002A3621">
        <w:rPr>
          <w:rFonts w:ascii="Times New Roman" w:hAnsi="Times New Roman" w:cs="Times New Roman"/>
          <w:sz w:val="24"/>
          <w:szCs w:val="24"/>
        </w:rPr>
        <w:t>педагога,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 xml:space="preserve">консультанта, наставника, для младших обучающихся и сверстников; </w:t>
      </w:r>
    </w:p>
    <w:p w:rsidR="003D2F6A" w:rsidRDefault="003D2F6A" w:rsidP="008D6E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3621">
        <w:rPr>
          <w:rFonts w:ascii="Times New Roman" w:hAnsi="Times New Roman" w:cs="Times New Roman"/>
          <w:sz w:val="24"/>
          <w:szCs w:val="24"/>
        </w:rPr>
        <w:t>реализация форматов, предусматривающих взаимодействие детей и взрослых в качестве</w:t>
      </w:r>
      <w:r w:rsidR="008D6EBC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>обучающихся, в том числе – программ, ориентированных на семьи (семейные клубы и др.);</w:t>
      </w:r>
    </w:p>
    <w:p w:rsidR="00691EB5" w:rsidRPr="00691EB5" w:rsidRDefault="002B671A" w:rsidP="00E956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3621">
        <w:rPr>
          <w:rFonts w:ascii="Times New Roman" w:hAnsi="Times New Roman" w:cs="Times New Roman"/>
          <w:sz w:val="24"/>
          <w:szCs w:val="24"/>
        </w:rPr>
        <w:t xml:space="preserve">включение в содержание программ элементов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субкультурных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 практик современных</w:t>
      </w:r>
      <w:r w:rsidR="00E956AD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 xml:space="preserve">подростков и молодежи; </w:t>
      </w:r>
    </w:p>
    <w:p w:rsidR="00DE6313" w:rsidRDefault="00DE6313" w:rsidP="00DE6313">
      <w:pPr>
        <w:widowControl w:val="0"/>
        <w:tabs>
          <w:tab w:val="left" w:pos="426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достижениям</w:t>
      </w:r>
      <w:r w:rsidR="00D54EF0" w:rsidRPr="0076394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="00D54EF0" w:rsidRPr="0076394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="00D54EF0" w:rsidRPr="007639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="00D54EF0" w:rsidRPr="0076394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="008E4917">
        <w:rPr>
          <w:rFonts w:ascii="Times New Roman" w:eastAsia="Times New Roman" w:hAnsi="Times New Roman" w:cs="Times New Roman"/>
          <w:sz w:val="24"/>
          <w:szCs w:val="24"/>
        </w:rPr>
        <w:t>, традициям школы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4EF0" w:rsidRPr="00763943" w:rsidRDefault="00DE6313" w:rsidP="00DE6313">
      <w:pPr>
        <w:widowControl w:val="0"/>
        <w:tabs>
          <w:tab w:val="left" w:pos="426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="00D54EF0" w:rsidRPr="007639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="00D54EF0" w:rsidRPr="007639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E4917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</w:t>
      </w:r>
      <w:r w:rsidR="00D54EF0" w:rsidRPr="00763943">
        <w:rPr>
          <w:rFonts w:ascii="Times New Roman" w:eastAsia="Times New Roman" w:hAnsi="Times New Roman" w:cs="Times New Roman"/>
          <w:sz w:val="24"/>
          <w:szCs w:val="24"/>
        </w:rPr>
        <w:t>направленностям</w:t>
      </w:r>
      <w:r w:rsidR="00D54EF0" w:rsidRPr="007639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956AD">
        <w:rPr>
          <w:rFonts w:ascii="Times New Roman" w:eastAsia="Times New Roman" w:hAnsi="Times New Roman" w:cs="Times New Roman"/>
          <w:sz w:val="24"/>
          <w:szCs w:val="24"/>
        </w:rPr>
        <w:t>АДООП.</w:t>
      </w:r>
    </w:p>
    <w:p w:rsidR="00D54EF0" w:rsidRPr="002201ED" w:rsidRDefault="00D54EF0" w:rsidP="00E956AD">
      <w:pPr>
        <w:widowControl w:val="0"/>
        <w:autoSpaceDE w:val="0"/>
        <w:autoSpaceDN w:val="0"/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Используемые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методы</w:t>
      </w:r>
      <w:r w:rsidR="008E4917" w:rsidRPr="002201ED">
        <w:rPr>
          <w:rFonts w:ascii="Times New Roman" w:eastAsia="Times New Roman" w:hAnsi="Times New Roman" w:cs="Times New Roman"/>
          <w:i/>
          <w:sz w:val="24"/>
          <w:szCs w:val="24"/>
        </w:rPr>
        <w:t xml:space="preserve"> и технологии в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организации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образовательной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="00E956AD"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системе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дополнительного</w:t>
      </w:r>
      <w:r w:rsidRPr="002201ED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образования</w:t>
      </w:r>
      <w:r w:rsidRPr="002201E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МБОУ</w:t>
      </w:r>
      <w:proofErr w:type="gramStart"/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«С</w:t>
      </w:r>
      <w:proofErr w:type="gramEnd"/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(К)ОШ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№</w:t>
      </w:r>
      <w:r w:rsidRPr="002201E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E4917" w:rsidRPr="002201ED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>»:</w:t>
      </w:r>
    </w:p>
    <w:p w:rsidR="003D2F6A" w:rsidRDefault="00691EB5" w:rsidP="008D6E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EB5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8E4917">
        <w:rPr>
          <w:rFonts w:ascii="Times New Roman" w:hAnsi="Times New Roman" w:cs="Times New Roman"/>
          <w:sz w:val="24"/>
          <w:szCs w:val="24"/>
        </w:rPr>
        <w:t>А</w:t>
      </w:r>
      <w:r w:rsidRPr="002A3621">
        <w:rPr>
          <w:rFonts w:ascii="Times New Roman" w:hAnsi="Times New Roman" w:cs="Times New Roman"/>
          <w:sz w:val="24"/>
          <w:szCs w:val="24"/>
        </w:rPr>
        <w:t>ктивизация образовательной деятельности обучающихся, когда преобладающая роль</w:t>
      </w:r>
      <w:r w:rsidR="008D6EBC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>отводится практико-ориентированным методам, стимулирующим инициативу и самостоятельность обучающихся (мастерские, тренинги, профессиональные пробы, практики, стажировки, исследовательская деятельность, метод проектов, рефлексивны</w:t>
      </w:r>
      <w:r w:rsidR="008F1F2B">
        <w:rPr>
          <w:rFonts w:ascii="Times New Roman" w:hAnsi="Times New Roman" w:cs="Times New Roman"/>
          <w:sz w:val="24"/>
          <w:szCs w:val="24"/>
        </w:rPr>
        <w:t>е практики и др.). П</w:t>
      </w:r>
      <w:r w:rsidRPr="002A3621">
        <w:rPr>
          <w:rFonts w:ascii="Times New Roman" w:hAnsi="Times New Roman" w:cs="Times New Roman"/>
          <w:sz w:val="24"/>
          <w:szCs w:val="24"/>
        </w:rPr>
        <w:t>ереход от монологических форм общения участни</w:t>
      </w:r>
      <w:r w:rsidRPr="00691EB5">
        <w:rPr>
          <w:rFonts w:ascii="Times New Roman" w:hAnsi="Times New Roman" w:cs="Times New Roman"/>
          <w:sz w:val="24"/>
          <w:szCs w:val="24"/>
        </w:rPr>
        <w:t>ков образовательных отношений</w:t>
      </w:r>
      <w:r w:rsidRPr="002A3621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2A3621">
        <w:rPr>
          <w:rFonts w:ascii="Times New Roman" w:hAnsi="Times New Roman" w:cs="Times New Roman"/>
          <w:sz w:val="24"/>
          <w:szCs w:val="24"/>
        </w:rPr>
        <w:t>диалоговым</w:t>
      </w:r>
      <w:proofErr w:type="gramEnd"/>
      <w:r w:rsidRPr="002A3621">
        <w:rPr>
          <w:rFonts w:ascii="Times New Roman" w:hAnsi="Times New Roman" w:cs="Times New Roman"/>
          <w:sz w:val="24"/>
          <w:szCs w:val="24"/>
        </w:rPr>
        <w:t xml:space="preserve"> (дискуссии, эвристические вопросы, сократовские диалоги, диспут и др.); </w:t>
      </w:r>
    </w:p>
    <w:p w:rsidR="003D2F6A" w:rsidRPr="002A3621" w:rsidRDefault="003D2F6A" w:rsidP="008F1F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4917">
        <w:rPr>
          <w:rFonts w:ascii="Times New Roman" w:hAnsi="Times New Roman" w:cs="Times New Roman"/>
          <w:sz w:val="24"/>
          <w:szCs w:val="24"/>
        </w:rPr>
        <w:t>Р</w:t>
      </w:r>
      <w:r w:rsidRPr="002A3621">
        <w:rPr>
          <w:rFonts w:ascii="Times New Roman" w:hAnsi="Times New Roman" w:cs="Times New Roman"/>
          <w:sz w:val="24"/>
          <w:szCs w:val="24"/>
        </w:rPr>
        <w:t xml:space="preserve">асширенное использования игровых форматов и технологий, приемов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="008F1F2B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>(ролевые игры, моделирование ситуаций, различного рода симуляторов и имитационных методов обучения, компьютерн</w:t>
      </w:r>
      <w:r w:rsidR="002201ED">
        <w:rPr>
          <w:rFonts w:ascii="Times New Roman" w:hAnsi="Times New Roman" w:cs="Times New Roman"/>
          <w:sz w:val="24"/>
          <w:szCs w:val="24"/>
        </w:rPr>
        <w:t xml:space="preserve">ые сетевые стратегические игры). </w:t>
      </w:r>
      <w:proofErr w:type="gramStart"/>
      <w:r w:rsidR="002201ED">
        <w:rPr>
          <w:rFonts w:ascii="Times New Roman" w:hAnsi="Times New Roman" w:cs="Times New Roman"/>
          <w:sz w:val="24"/>
          <w:szCs w:val="24"/>
        </w:rPr>
        <w:t>С</w:t>
      </w:r>
      <w:r w:rsidRPr="002A3621">
        <w:rPr>
          <w:rFonts w:ascii="Times New Roman" w:hAnsi="Times New Roman" w:cs="Times New Roman"/>
          <w:sz w:val="24"/>
          <w:szCs w:val="24"/>
        </w:rPr>
        <w:t xml:space="preserve">оздание интернет-симуляторов и тренажеров, имитирующих проблемные ситуации глобального и локального масштабов, позволяющих в игровой форме проигрывать социальные роли, строить взаимоотношения с окружающим миром, вырабатывать нормы поведения, осуществлять социальные пробы, разрабатывать прогнозы, сценарии,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форсайты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 будущего; </w:t>
      </w:r>
      <w:proofErr w:type="gramEnd"/>
    </w:p>
    <w:p w:rsidR="003D2F6A" w:rsidRPr="002A3621" w:rsidRDefault="003D2F6A" w:rsidP="00E956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4917">
        <w:rPr>
          <w:rFonts w:ascii="Times New Roman" w:hAnsi="Times New Roman" w:cs="Times New Roman"/>
          <w:sz w:val="24"/>
          <w:szCs w:val="24"/>
        </w:rPr>
        <w:t>И</w:t>
      </w:r>
      <w:r w:rsidRPr="002A3621">
        <w:rPr>
          <w:rFonts w:ascii="Times New Roman" w:hAnsi="Times New Roman" w:cs="Times New Roman"/>
          <w:sz w:val="24"/>
          <w:szCs w:val="24"/>
        </w:rPr>
        <w:t>спользование технологий неформального общения участников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ательных </w:t>
      </w:r>
      <w:r w:rsidRPr="002A3621">
        <w:rPr>
          <w:rFonts w:ascii="Times New Roman" w:hAnsi="Times New Roman" w:cs="Times New Roman"/>
          <w:sz w:val="24"/>
          <w:szCs w:val="24"/>
        </w:rPr>
        <w:t>отношений</w:t>
      </w:r>
      <w:r w:rsidRPr="003D2F6A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 xml:space="preserve">(конструирование клубных пространств), организация </w:t>
      </w:r>
      <w:proofErr w:type="gramStart"/>
      <w:r w:rsidRPr="002A3621">
        <w:rPr>
          <w:rFonts w:ascii="Times New Roman" w:hAnsi="Times New Roman" w:cs="Times New Roman"/>
          <w:sz w:val="24"/>
          <w:szCs w:val="24"/>
        </w:rPr>
        <w:t>интернет-сообществ</w:t>
      </w:r>
      <w:proofErr w:type="gramEnd"/>
      <w:r w:rsidRPr="002A3621">
        <w:rPr>
          <w:rFonts w:ascii="Times New Roman" w:hAnsi="Times New Roman" w:cs="Times New Roman"/>
          <w:sz w:val="24"/>
          <w:szCs w:val="24"/>
        </w:rPr>
        <w:t xml:space="preserve">, объединенных едиными интересами и проблемами, строящие коммуникации в новом пространстве; </w:t>
      </w:r>
    </w:p>
    <w:p w:rsidR="002B671A" w:rsidRPr="002B671A" w:rsidRDefault="002B671A" w:rsidP="002201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4917">
        <w:rPr>
          <w:rFonts w:ascii="Times New Roman" w:hAnsi="Times New Roman" w:cs="Times New Roman"/>
          <w:sz w:val="24"/>
          <w:szCs w:val="24"/>
        </w:rPr>
        <w:t>И</w:t>
      </w:r>
      <w:r w:rsidRPr="002A3621">
        <w:rPr>
          <w:rFonts w:ascii="Times New Roman" w:hAnsi="Times New Roman" w:cs="Times New Roman"/>
          <w:sz w:val="24"/>
          <w:szCs w:val="24"/>
        </w:rPr>
        <w:t>спользование технологии социального проектирования, в основе которого лежит</w:t>
      </w:r>
      <w:r w:rsidR="002201ED">
        <w:rPr>
          <w:rFonts w:ascii="Times New Roman" w:hAnsi="Times New Roman" w:cs="Times New Roman"/>
          <w:sz w:val="24"/>
          <w:szCs w:val="24"/>
        </w:rPr>
        <w:t xml:space="preserve"> </w:t>
      </w:r>
      <w:r w:rsidRPr="002B671A">
        <w:rPr>
          <w:rFonts w:ascii="Times New Roman" w:hAnsi="Times New Roman" w:cs="Times New Roman"/>
          <w:sz w:val="24"/>
          <w:szCs w:val="24"/>
        </w:rPr>
        <w:t xml:space="preserve">взаимодействие с местным сообществом, предполагающее вовлечение </w:t>
      </w:r>
      <w:proofErr w:type="gramStart"/>
      <w:r w:rsidRPr="002B67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671A">
        <w:rPr>
          <w:rFonts w:ascii="Times New Roman" w:hAnsi="Times New Roman" w:cs="Times New Roman"/>
          <w:sz w:val="24"/>
          <w:szCs w:val="24"/>
        </w:rPr>
        <w:t xml:space="preserve"> в общественную работу. Общественная работа объединена с целями реализации программы и заключается в предоставлении </w:t>
      </w:r>
      <w:proofErr w:type="gramStart"/>
      <w:r w:rsidRPr="002B671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B671A">
        <w:rPr>
          <w:rFonts w:ascii="Times New Roman" w:hAnsi="Times New Roman" w:cs="Times New Roman"/>
          <w:sz w:val="24"/>
          <w:szCs w:val="24"/>
        </w:rPr>
        <w:t xml:space="preserve"> полезного опыта, который основан на реальных ситуациях в их сообществах. Сообщество используется как ресурс для изучения, и основная цель метода социального проектирования состоит в том, чтобы улучшить у обучающихся понимание значимости и полезности занятий по программам, где они получают знания и находят решения важных проблем сообщества. </w:t>
      </w:r>
      <w:proofErr w:type="gramStart"/>
      <w:r w:rsidRPr="002B671A">
        <w:rPr>
          <w:rFonts w:ascii="Times New Roman" w:hAnsi="Times New Roman" w:cs="Times New Roman"/>
          <w:sz w:val="24"/>
          <w:szCs w:val="24"/>
        </w:rPr>
        <w:t>Общественная работа, которую выполняют обучающиеся, должна помочь им лучше понять, как понятия, которые они изучают и навыки, которые осваивают, могут быть применены к ситуациям в повседневной жизни.</w:t>
      </w:r>
      <w:proofErr w:type="gramEnd"/>
      <w:r w:rsidRPr="002B671A">
        <w:rPr>
          <w:rFonts w:ascii="Times New Roman" w:hAnsi="Times New Roman" w:cs="Times New Roman"/>
          <w:sz w:val="24"/>
          <w:szCs w:val="24"/>
        </w:rPr>
        <w:t xml:space="preserve"> Такой подход </w:t>
      </w:r>
      <w:proofErr w:type="gramStart"/>
      <w:r w:rsidRPr="002B671A">
        <w:rPr>
          <w:rFonts w:ascii="Times New Roman" w:hAnsi="Times New Roman" w:cs="Times New Roman"/>
          <w:sz w:val="24"/>
          <w:szCs w:val="24"/>
        </w:rPr>
        <w:t>усиливают мотивацию и одновременно формирует</w:t>
      </w:r>
      <w:proofErr w:type="gramEnd"/>
      <w:r w:rsidRPr="002B671A">
        <w:rPr>
          <w:rFonts w:ascii="Times New Roman" w:hAnsi="Times New Roman" w:cs="Times New Roman"/>
          <w:sz w:val="24"/>
          <w:szCs w:val="24"/>
        </w:rPr>
        <w:t xml:space="preserve"> гражданскую идентичность, чувство солидарности; </w:t>
      </w:r>
    </w:p>
    <w:p w:rsidR="002B671A" w:rsidRDefault="002B671A" w:rsidP="002B67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71A">
        <w:rPr>
          <w:rFonts w:ascii="Times New Roman" w:hAnsi="Times New Roman" w:cs="Times New Roman"/>
          <w:sz w:val="24"/>
          <w:szCs w:val="24"/>
        </w:rPr>
        <w:t xml:space="preserve">- </w:t>
      </w:r>
      <w:r w:rsidR="008E4917">
        <w:rPr>
          <w:rFonts w:ascii="Times New Roman" w:hAnsi="Times New Roman" w:cs="Times New Roman"/>
          <w:sz w:val="24"/>
          <w:szCs w:val="24"/>
        </w:rPr>
        <w:t>И</w:t>
      </w:r>
      <w:r w:rsidRPr="002A3621">
        <w:rPr>
          <w:rFonts w:ascii="Times New Roman" w:hAnsi="Times New Roman" w:cs="Times New Roman"/>
          <w:sz w:val="24"/>
          <w:szCs w:val="24"/>
        </w:rPr>
        <w:t>спользование сетевых информационно-коммуникационных технологий для трансформации</w:t>
      </w:r>
      <w:r w:rsidRPr="002B671A">
        <w:rPr>
          <w:rFonts w:ascii="Times New Roman" w:hAnsi="Times New Roman" w:cs="Times New Roman"/>
          <w:sz w:val="24"/>
          <w:szCs w:val="24"/>
        </w:rPr>
        <w:t xml:space="preserve"> </w:t>
      </w:r>
      <w:r w:rsidRPr="002A3621">
        <w:rPr>
          <w:rFonts w:ascii="Times New Roman" w:hAnsi="Times New Roman" w:cs="Times New Roman"/>
          <w:sz w:val="24"/>
          <w:szCs w:val="24"/>
        </w:rPr>
        <w:t xml:space="preserve">коммуникативных и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коллаборативных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 процессов в системе дополнительного образования (реализация сетевых проектов по обмену информацией (знаниями), совместному творчеству, исследованию и проектированию), организации социальных практик для решения социально значимых задач (в том числе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краудсорсинг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краундфандинг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>);</w:t>
      </w:r>
    </w:p>
    <w:p w:rsidR="002B671A" w:rsidRPr="002A3621" w:rsidRDefault="002B671A" w:rsidP="002B67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4917">
        <w:rPr>
          <w:rFonts w:ascii="Times New Roman" w:hAnsi="Times New Roman" w:cs="Times New Roman"/>
          <w:sz w:val="24"/>
          <w:szCs w:val="24"/>
        </w:rPr>
        <w:t>И</w:t>
      </w:r>
      <w:r w:rsidRPr="002A3621">
        <w:rPr>
          <w:rFonts w:ascii="Times New Roman" w:hAnsi="Times New Roman" w:cs="Times New Roman"/>
          <w:sz w:val="24"/>
          <w:szCs w:val="24"/>
        </w:rPr>
        <w:t>спользование технологий группового (социального) действия и событийной педагогики</w:t>
      </w:r>
    </w:p>
    <w:p w:rsidR="002B671A" w:rsidRPr="002A3621" w:rsidRDefault="002B671A" w:rsidP="002B6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6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смартмобы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, форумы,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форсайты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671A" w:rsidRDefault="002B671A" w:rsidP="002B6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21">
        <w:rPr>
          <w:rFonts w:ascii="Times New Roman" w:hAnsi="Times New Roman" w:cs="Times New Roman"/>
          <w:sz w:val="24"/>
          <w:szCs w:val="24"/>
        </w:rPr>
        <w:t>Набирают скорость «цифровые социальные инновации», основанные на совместной работе в интернет пространстве, на базе онлайн-платформ, где конечные пользователи, профессиональные и любительские сообщества вместе находят решения по широкому спектру социальных вопросов:</w:t>
      </w:r>
    </w:p>
    <w:p w:rsidR="002B671A" w:rsidRPr="002A3621" w:rsidRDefault="002B671A" w:rsidP="002B6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A3621">
        <w:rPr>
          <w:rFonts w:ascii="Times New Roman" w:hAnsi="Times New Roman" w:cs="Times New Roman"/>
          <w:sz w:val="24"/>
          <w:szCs w:val="24"/>
        </w:rPr>
        <w:t xml:space="preserve">сетевые проекты в области сбора средств, финансирования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>, поиска решений (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21">
        <w:rPr>
          <w:rFonts w:ascii="Times New Roman" w:hAnsi="Times New Roman" w:cs="Times New Roman"/>
          <w:sz w:val="24"/>
          <w:szCs w:val="24"/>
        </w:rPr>
        <w:t>краудсорсинг</w:t>
      </w:r>
      <w:proofErr w:type="spellEnd"/>
      <w:r w:rsidRPr="002A362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A3621">
        <w:rPr>
          <w:rFonts w:ascii="Times New Roman" w:hAnsi="Times New Roman" w:cs="Times New Roman"/>
          <w:sz w:val="24"/>
          <w:szCs w:val="24"/>
        </w:rPr>
        <w:t>совместное</w:t>
      </w:r>
      <w:proofErr w:type="gramEnd"/>
      <w:r w:rsidRPr="002A3621">
        <w:rPr>
          <w:rFonts w:ascii="Times New Roman" w:hAnsi="Times New Roman" w:cs="Times New Roman"/>
          <w:sz w:val="24"/>
          <w:szCs w:val="24"/>
        </w:rPr>
        <w:t xml:space="preserve"> онлайн-картирование, особенно, в случае чрезвычайных ситуаций); </w:t>
      </w:r>
    </w:p>
    <w:p w:rsidR="002B671A" w:rsidRPr="002A3621" w:rsidRDefault="002B671A" w:rsidP="002B6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21">
        <w:rPr>
          <w:rFonts w:ascii="Times New Roman" w:hAnsi="Times New Roman" w:cs="Times New Roman"/>
          <w:sz w:val="24"/>
          <w:szCs w:val="24"/>
        </w:rPr>
        <w:t xml:space="preserve">- открытый совместный доступ к информации (открытые связанные данные; программное обеспечение с открытым кодом; сенсорные сети; продукты по открытой лицензии); </w:t>
      </w:r>
    </w:p>
    <w:p w:rsidR="00D54EF0" w:rsidRPr="008E4917" w:rsidRDefault="002B671A" w:rsidP="008E4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21">
        <w:rPr>
          <w:rFonts w:ascii="Times New Roman" w:hAnsi="Times New Roman" w:cs="Times New Roman"/>
          <w:sz w:val="24"/>
          <w:szCs w:val="24"/>
        </w:rPr>
        <w:t xml:space="preserve">- совместное творчество в сфере исследований и образования (любительская наука), массовые открытые онлайн-курсы, открытые мастерские для </w:t>
      </w:r>
      <w:r>
        <w:rPr>
          <w:rFonts w:ascii="Times New Roman" w:hAnsi="Times New Roman" w:cs="Times New Roman"/>
          <w:sz w:val="24"/>
          <w:szCs w:val="24"/>
        </w:rPr>
        <w:t xml:space="preserve">творчества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фаблабы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хакатоны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94BFD" w:rsidRPr="002201ED" w:rsidRDefault="002201ED" w:rsidP="002201ED">
      <w:pPr>
        <w:widowControl w:val="0"/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Формы </w:t>
      </w:r>
      <w:r w:rsidR="00D54EF0" w:rsidRPr="002201ED">
        <w:rPr>
          <w:rFonts w:ascii="Times New Roman" w:eastAsia="Times New Roman" w:hAnsi="Times New Roman" w:cs="Times New Roman"/>
          <w:i/>
          <w:sz w:val="24"/>
          <w:szCs w:val="24"/>
        </w:rPr>
        <w:t>занятий</w:t>
      </w:r>
      <w:r w:rsidR="00D54EF0" w:rsidRPr="002201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4BFD" w:rsidRPr="002201ED" w:rsidRDefault="00994BFD" w:rsidP="002201ED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4EF0" w:rsidRPr="002201ED">
        <w:rPr>
          <w:rFonts w:ascii="Times New Roman" w:eastAsia="Times New Roman" w:hAnsi="Times New Roman" w:cs="Times New Roman"/>
          <w:spacing w:val="-1"/>
          <w:sz w:val="24"/>
          <w:szCs w:val="24"/>
        </w:rPr>
        <w:t>Игры</w:t>
      </w:r>
      <w:r w:rsidR="00D54EF0" w:rsidRPr="002201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54EF0" w:rsidRPr="002201ED">
        <w:rPr>
          <w:rFonts w:ascii="Times New Roman" w:eastAsia="Times New Roman" w:hAnsi="Times New Roman" w:cs="Times New Roman"/>
          <w:spacing w:val="-1"/>
          <w:sz w:val="24"/>
          <w:szCs w:val="24"/>
        </w:rPr>
        <w:t>(познавательные,</w:t>
      </w:r>
      <w:r w:rsidR="00D54EF0" w:rsidRPr="002201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54EF0" w:rsidRPr="002201ED">
        <w:rPr>
          <w:rFonts w:ascii="Times New Roman" w:eastAsia="Times New Roman" w:hAnsi="Times New Roman" w:cs="Times New Roman"/>
          <w:spacing w:val="-1"/>
          <w:sz w:val="24"/>
          <w:szCs w:val="24"/>
        </w:rPr>
        <w:t>творческие,</w:t>
      </w:r>
      <w:r w:rsidR="00D54EF0" w:rsidRPr="002201E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54EF0" w:rsidRPr="002201ED">
        <w:rPr>
          <w:rFonts w:ascii="Times New Roman" w:eastAsia="Times New Roman" w:hAnsi="Times New Roman" w:cs="Times New Roman"/>
          <w:sz w:val="24"/>
          <w:szCs w:val="24"/>
        </w:rPr>
        <w:t>диагностические,</w:t>
      </w:r>
      <w:r w:rsidR="00D54EF0" w:rsidRPr="002201E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54EF0" w:rsidRPr="002201ED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="00D54EF0" w:rsidRPr="002201E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54EF0" w:rsidRPr="002201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EF0" w:rsidRPr="002201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54EF0" w:rsidRPr="002201ED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994BFD" w:rsidRPr="002201ED" w:rsidRDefault="00994BFD" w:rsidP="002201ED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01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00C9" w:rsidRPr="002201ED">
        <w:rPr>
          <w:rFonts w:ascii="Times New Roman" w:eastAsia="Times New Roman" w:hAnsi="Times New Roman" w:cs="Times New Roman"/>
          <w:sz w:val="24"/>
          <w:szCs w:val="24"/>
        </w:rPr>
        <w:t>Учебные занятия</w:t>
      </w:r>
      <w:r w:rsidRPr="002201ED">
        <w:rPr>
          <w:rFonts w:ascii="Times New Roman" w:eastAsia="Times New Roman" w:hAnsi="Times New Roman" w:cs="Times New Roman"/>
          <w:sz w:val="24"/>
          <w:szCs w:val="24"/>
        </w:rPr>
        <w:t xml:space="preserve"> (теоретические и практические</w:t>
      </w:r>
      <w:r w:rsidR="002201ED" w:rsidRPr="002201ED">
        <w:rPr>
          <w:rFonts w:ascii="Times New Roman" w:eastAsia="Times New Roman" w:hAnsi="Times New Roman" w:cs="Times New Roman"/>
          <w:sz w:val="24"/>
          <w:szCs w:val="24"/>
        </w:rPr>
        <w:t>, самостоятельные, дистанционные</w:t>
      </w:r>
      <w:r w:rsidRPr="002201ED">
        <w:rPr>
          <w:rFonts w:ascii="Times New Roman" w:eastAsia="Times New Roman" w:hAnsi="Times New Roman" w:cs="Times New Roman"/>
          <w:sz w:val="24"/>
          <w:szCs w:val="24"/>
        </w:rPr>
        <w:t xml:space="preserve">), (индивидуальные, групповые, </w:t>
      </w:r>
      <w:r w:rsidR="00EC482B">
        <w:rPr>
          <w:rFonts w:ascii="Times New Roman" w:eastAsia="Times New Roman" w:hAnsi="Times New Roman" w:cs="Times New Roman"/>
          <w:sz w:val="24"/>
          <w:szCs w:val="24"/>
        </w:rPr>
        <w:t>фронтальные, парные, коллективные</w:t>
      </w:r>
      <w:r w:rsidRPr="002201E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994BFD" w:rsidRPr="002201ED" w:rsidRDefault="00994BFD" w:rsidP="002201ED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sz w:val="24"/>
          <w:szCs w:val="24"/>
        </w:rPr>
        <w:t>- Конкурсы,</w:t>
      </w:r>
      <w:r w:rsidR="002201ED" w:rsidRPr="002201ED">
        <w:rPr>
          <w:rFonts w:ascii="Times New Roman" w:eastAsia="Times New Roman" w:hAnsi="Times New Roman" w:cs="Times New Roman"/>
          <w:sz w:val="24"/>
          <w:szCs w:val="24"/>
        </w:rPr>
        <w:t xml:space="preserve"> Фестивали, спектакли, праздники, тематические часы.</w:t>
      </w:r>
    </w:p>
    <w:p w:rsidR="00994BFD" w:rsidRPr="002201ED" w:rsidRDefault="00994BFD" w:rsidP="002201ED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sz w:val="24"/>
          <w:szCs w:val="24"/>
        </w:rPr>
        <w:t xml:space="preserve">- Соревнования, спортивные мероприятия и праздники, сдача норм ГТО, веселые старты, подвижные переменки, дни здоровья  и т.д. </w:t>
      </w:r>
    </w:p>
    <w:p w:rsidR="00994BFD" w:rsidRPr="002201ED" w:rsidRDefault="002201ED" w:rsidP="002201ED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sz w:val="24"/>
          <w:szCs w:val="24"/>
        </w:rPr>
        <w:t>- Экскурсии, выставки, викторины. Походы</w:t>
      </w:r>
    </w:p>
    <w:p w:rsidR="00D54EF0" w:rsidRPr="002201ED" w:rsidRDefault="00994BFD" w:rsidP="002201ED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1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3621" w:rsidRPr="002201ED">
        <w:rPr>
          <w:rFonts w:ascii="Times New Roman" w:eastAsia="Times New Roman" w:hAnsi="Times New Roman" w:cs="Times New Roman"/>
          <w:sz w:val="24"/>
          <w:szCs w:val="24"/>
        </w:rPr>
        <w:t>Творческие отчеты и открытые занятия.</w:t>
      </w:r>
    </w:p>
    <w:p w:rsidR="002A3621" w:rsidRPr="00763943" w:rsidRDefault="002A3621" w:rsidP="00994BFD">
      <w:pPr>
        <w:widowControl w:val="0"/>
        <w:autoSpaceDE w:val="0"/>
        <w:autoSpaceDN w:val="0"/>
        <w:spacing w:after="0" w:line="240" w:lineRule="auto"/>
        <w:ind w:right="-24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D54EF0" w:rsidRPr="00D54EF0" w:rsidRDefault="00113DEC" w:rsidP="00113DEC">
      <w:pPr>
        <w:widowControl w:val="0"/>
        <w:autoSpaceDE w:val="0"/>
        <w:autoSpaceDN w:val="0"/>
        <w:spacing w:before="1" w:after="0" w:line="275" w:lineRule="exact"/>
        <w:ind w:left="1418" w:hanging="5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="00D54EF0" w:rsidRPr="00D54EF0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="00D54EF0" w:rsidRPr="00D54E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D54EF0" w:rsidRPr="00D54EF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D54EF0" w:rsidRPr="00D54EF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D54EF0" w:rsidRPr="00D54EF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дополнительного образования.</w:t>
      </w:r>
    </w:p>
    <w:p w:rsidR="002A3621" w:rsidRDefault="00D54EF0" w:rsidP="002A3621">
      <w:pPr>
        <w:widowControl w:val="0"/>
        <w:autoSpaceDE w:val="0"/>
        <w:autoSpaceDN w:val="0"/>
        <w:spacing w:after="0" w:line="240" w:lineRule="auto"/>
        <w:ind w:right="-2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целого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ряда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организационного,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кадрового,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материально-технического,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программно-методического, психологического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характера.</w:t>
      </w:r>
    </w:p>
    <w:p w:rsidR="002A3621" w:rsidRDefault="00D54EF0" w:rsidP="002A3621">
      <w:pPr>
        <w:widowControl w:val="0"/>
        <w:autoSpaceDE w:val="0"/>
        <w:autoSpaceDN w:val="0"/>
        <w:spacing w:after="0" w:line="240" w:lineRule="auto"/>
        <w:ind w:right="-2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Организационно-педагогические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D52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детей в МБОУ «</w:t>
      </w:r>
      <w:proofErr w:type="gramStart"/>
      <w:r w:rsidRPr="00D54EF0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D54EF0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11 г. Челябинска» и способствуют созданию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2266">
        <w:rPr>
          <w:rFonts w:ascii="Times New Roman" w:eastAsia="Times New Roman" w:hAnsi="Times New Roman" w:cs="Times New Roman"/>
          <w:sz w:val="24"/>
          <w:szCs w:val="24"/>
        </w:rPr>
        <w:t>воспитательно-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пространства.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анализируется</w:t>
      </w:r>
      <w:r w:rsidRPr="00D54E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r w:rsidRPr="00D54E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ситуация,</w:t>
      </w:r>
      <w:r w:rsidRPr="00D54E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D54E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Pr="00D54E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D54E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4E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54E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 в дополнительном образовании. Также учитываются</w:t>
      </w:r>
      <w:r w:rsidRPr="00D54EF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D54EF0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D54EF0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11 г. Челябинска», его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5A1D34">
        <w:rPr>
          <w:rFonts w:ascii="Times New Roman" w:eastAsia="Times New Roman" w:hAnsi="Times New Roman" w:cs="Times New Roman"/>
          <w:sz w:val="24"/>
          <w:szCs w:val="24"/>
        </w:rPr>
        <w:t xml:space="preserve"> (школьный театр, школьный музей, школьный спортивный клуб «Юниор», Военно-патриотический клуб)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сложившиеся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1D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школьные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 и</w:t>
      </w:r>
      <w:r w:rsidRPr="00D54EF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кадровые</w:t>
      </w:r>
      <w:r w:rsidRPr="00D54E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A3621">
        <w:rPr>
          <w:rFonts w:ascii="Times New Roman" w:eastAsia="Times New Roman" w:hAnsi="Times New Roman" w:cs="Times New Roman"/>
          <w:sz w:val="24"/>
          <w:szCs w:val="24"/>
        </w:rPr>
        <w:t>возможности.</w:t>
      </w:r>
    </w:p>
    <w:p w:rsidR="002A3621" w:rsidRPr="002A3621" w:rsidRDefault="00D54EF0" w:rsidP="002B671A">
      <w:pPr>
        <w:widowControl w:val="0"/>
        <w:autoSpaceDE w:val="0"/>
        <w:autoSpaceDN w:val="0"/>
        <w:spacing w:after="0" w:line="240" w:lineRule="auto"/>
        <w:ind w:right="-2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взаимопроникновения,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D54E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C6216">
        <w:rPr>
          <w:rFonts w:ascii="Times New Roman" w:eastAsia="Times New Roman" w:hAnsi="Times New Roman" w:cs="Times New Roman"/>
          <w:sz w:val="24"/>
          <w:szCs w:val="24"/>
        </w:rPr>
        <w:t>детей, что позволяет сблизить процессы воспитания, обучения и развития.</w:t>
      </w:r>
      <w:r w:rsidR="001A1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21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предполагает расширение </w:t>
      </w:r>
      <w:r w:rsidR="001A132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C6216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="001A13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6216">
        <w:rPr>
          <w:rFonts w:ascii="Times New Roman" w:eastAsia="Times New Roman" w:hAnsi="Times New Roman" w:cs="Times New Roman"/>
          <w:sz w:val="24"/>
          <w:szCs w:val="24"/>
        </w:rPr>
        <w:t>тательного поля»</w:t>
      </w:r>
      <w:r w:rsidR="001A132C">
        <w:rPr>
          <w:rFonts w:ascii="Times New Roman" w:eastAsia="Times New Roman" w:hAnsi="Times New Roman" w:cs="Times New Roman"/>
          <w:sz w:val="24"/>
          <w:szCs w:val="24"/>
        </w:rPr>
        <w:t xml:space="preserve">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997E3C" w:rsidRDefault="00D54EF0" w:rsidP="00997E3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Занятиями по программам дополнительного образования охвачены дети в возрасте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D54E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6,6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до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18</w:t>
      </w:r>
      <w:r w:rsidRPr="00D54E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лет.</w:t>
      </w:r>
      <w:r w:rsidRPr="00D54E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Каждый</w:t>
      </w:r>
      <w:r w:rsidRPr="00D54EF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обучающийся</w:t>
      </w:r>
      <w:r w:rsidRPr="00D54E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имеет</w:t>
      </w:r>
      <w:r w:rsidRPr="00D54E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>право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D54E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D54EF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объединениях,</w:t>
      </w:r>
      <w:r w:rsidRPr="00D54E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5226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="00D52266">
        <w:rPr>
          <w:rFonts w:ascii="Times New Roman" w:eastAsia="Times New Roman" w:hAnsi="Times New Roman" w:cs="Times New Roman"/>
          <w:sz w:val="24"/>
          <w:szCs w:val="24"/>
        </w:rPr>
        <w:t xml:space="preserve"> переходить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D54E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D54EF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D54E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D54E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другое.</w:t>
      </w:r>
    </w:p>
    <w:p w:rsidR="00997E3C" w:rsidRDefault="001A132C" w:rsidP="00997E3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D54EF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объединения осуществляется</w:t>
      </w:r>
      <w:r w:rsidRPr="00D54EF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4EF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желанию</w:t>
      </w:r>
      <w:r w:rsidRPr="00D54E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54EF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(родителей/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Pr="00D54E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 и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осуществляется через единый портал федерального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значения «Навигатор</w:t>
      </w:r>
      <w:r w:rsidRPr="00D54E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Челябинской области».</w:t>
      </w:r>
      <w:r w:rsidR="004A20FE">
        <w:rPr>
          <w:rFonts w:ascii="Times New Roman" w:eastAsia="Times New Roman" w:hAnsi="Times New Roman" w:cs="Times New Roman"/>
          <w:sz w:val="24"/>
          <w:szCs w:val="24"/>
        </w:rPr>
        <w:t xml:space="preserve"> В объединения дополнительного образования принимаются только </w:t>
      </w:r>
      <w:r w:rsidR="00997E3C">
        <w:rPr>
          <w:rFonts w:ascii="Times New Roman" w:eastAsia="Times New Roman" w:hAnsi="Times New Roman" w:cs="Times New Roman"/>
          <w:sz w:val="24"/>
          <w:szCs w:val="24"/>
        </w:rPr>
        <w:t>обучающиеся в</w:t>
      </w:r>
      <w:r w:rsidR="004A20FE">
        <w:rPr>
          <w:rFonts w:ascii="Times New Roman" w:eastAsia="Times New Roman" w:hAnsi="Times New Roman" w:cs="Times New Roman"/>
          <w:sz w:val="24"/>
          <w:szCs w:val="24"/>
        </w:rPr>
        <w:t xml:space="preserve"> МБОУ «</w:t>
      </w:r>
      <w:proofErr w:type="gramStart"/>
      <w:r w:rsidR="004A20FE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4A20FE">
        <w:rPr>
          <w:rFonts w:ascii="Times New Roman" w:eastAsia="Times New Roman" w:hAnsi="Times New Roman" w:cs="Times New Roman"/>
          <w:sz w:val="24"/>
          <w:szCs w:val="24"/>
        </w:rPr>
        <w:t>К)ОШ №11 г. Челябинска»</w:t>
      </w:r>
      <w:r w:rsidR="00997E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E3C" w:rsidRDefault="004A20FE" w:rsidP="00997E3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приема обучающихся в объединение и его отчисление осуществляется в соответствии с локальным нормативным актом «Порядок организации и осуществления образовательной деятельности по адаптированным дополнительным общеобразовательным общеразвивающим программам в МБОУ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К)ОШ №11 г. Челябинска». При приеме в объединения физкультурно-спортивной направленности необходимо согласие родителей (законных представителей) и </w:t>
      </w:r>
      <w:r w:rsidR="008D18C4">
        <w:rPr>
          <w:rFonts w:ascii="Times New Roman" w:eastAsia="Times New Roman" w:hAnsi="Times New Roman" w:cs="Times New Roman"/>
          <w:sz w:val="24"/>
          <w:szCs w:val="24"/>
        </w:rPr>
        <w:t>допуск врача к занятиям спортом.</w:t>
      </w:r>
    </w:p>
    <w:p w:rsidR="008D18C4" w:rsidRDefault="008D18C4" w:rsidP="00997E3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образовательной деятельности режима занятий в системе дополнительного образования МБОУ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К)ОШ №11 г. Челябинска» осуществляется в соответствии с приказом Министерства просвещения  Российской Федерации от 9 ноября 2018г. №196 «Об утверждении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порядка организации и осуществления образовательной деятельности по дополнительным общеобразовательным программам» ( с изменениями и дополнениями от 30 сентября 2020г. №</w:t>
      </w:r>
      <w:r w:rsidR="003F77CB">
        <w:rPr>
          <w:rFonts w:ascii="Times New Roman" w:eastAsia="Times New Roman" w:hAnsi="Times New Roman" w:cs="Times New Roman"/>
          <w:sz w:val="24"/>
          <w:szCs w:val="24"/>
        </w:rPr>
        <w:t>533), санитарно-эпидемиологическими требованиями СП 2.4.3648-20, гигиеническими нормативами и требованиями СанПиН 1.2.3685-21, локальными нормативными актами образовательного учреждения и регламентируется учебным планом и расписанием занятий  доп</w:t>
      </w:r>
      <w:r w:rsidR="00997E3C">
        <w:rPr>
          <w:rFonts w:ascii="Times New Roman" w:eastAsia="Times New Roman" w:hAnsi="Times New Roman" w:cs="Times New Roman"/>
          <w:sz w:val="24"/>
          <w:szCs w:val="24"/>
        </w:rPr>
        <w:t>олнительного образования на 2025 – 2026</w:t>
      </w:r>
      <w:r w:rsidR="003F77CB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3F77CB" w:rsidRPr="00FB6B1E" w:rsidRDefault="003F77CB" w:rsidP="003F7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6B1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Календарно-учебный график на</w:t>
      </w:r>
      <w:r w:rsidR="00997E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2025-2026</w:t>
      </w:r>
      <w:r w:rsidRPr="00FB6B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52266" w:rsidRDefault="00D52266" w:rsidP="00D52266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97E3C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1 сентября 2025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D52266" w:rsidRDefault="00D52266" w:rsidP="00D52266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Дата окончания учебного года </w:t>
      </w:r>
      <w:r w:rsidR="00997E3C">
        <w:rPr>
          <w:rFonts w:ascii="Times New Roman" w:eastAsia="Times New Roman" w:hAnsi="Times New Roman" w:cs="Times New Roman"/>
          <w:sz w:val="24"/>
          <w:szCs w:val="24"/>
        </w:rPr>
        <w:t>(завершение учебных занятий): 24 мая 2026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266" w:rsidRDefault="00D52266" w:rsidP="00D52266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 (учебных занятий) </w:t>
      </w:r>
      <w:r w:rsidR="003F77CB" w:rsidRPr="003F77CB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недель.</w:t>
      </w:r>
    </w:p>
    <w:p w:rsidR="003F77CB" w:rsidRPr="003F77CB" w:rsidRDefault="00D52266" w:rsidP="00D52266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учебной недели: </w:t>
      </w:r>
      <w:r w:rsidR="008216A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F77CB" w:rsidRPr="003F77CB">
        <w:rPr>
          <w:rFonts w:ascii="Times New Roman" w:eastAsia="Times New Roman" w:hAnsi="Times New Roman" w:cs="Times New Roman"/>
          <w:b/>
          <w:sz w:val="24"/>
          <w:szCs w:val="24"/>
        </w:rPr>
        <w:t xml:space="preserve"> дней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CB" w:rsidRPr="003F77CB" w:rsidRDefault="003F77CB" w:rsidP="00EA614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7CB">
        <w:rPr>
          <w:rFonts w:ascii="Times New Roman" w:eastAsia="Times New Roman" w:hAnsi="Times New Roman" w:cs="Times New Roman"/>
          <w:sz w:val="24"/>
          <w:szCs w:val="24"/>
        </w:rPr>
        <w:t>Периоды образовательной деятельности:</w:t>
      </w:r>
    </w:p>
    <w:p w:rsidR="00D52266" w:rsidRDefault="00EA6141" w:rsidP="00D5226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-426" w:firstLine="49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F77CB" w:rsidRPr="003F77C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организации учебного года</w:t>
      </w:r>
      <w:r w:rsidR="003F77CB" w:rsidRPr="003F7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7CB" w:rsidRPr="003F77CB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полугодие;</w:t>
      </w:r>
    </w:p>
    <w:p w:rsidR="003F77CB" w:rsidRPr="003F77CB" w:rsidRDefault="00EA6141" w:rsidP="00D5226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 w:right="-426" w:firstLine="49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F77CB" w:rsidRPr="003F77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учебных занятий по полугодиям: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977"/>
        <w:gridCol w:w="2126"/>
        <w:gridCol w:w="1560"/>
        <w:gridCol w:w="2126"/>
      </w:tblGrid>
      <w:tr w:rsidR="003F77CB" w:rsidRPr="003F77CB" w:rsidTr="0080230D">
        <w:tc>
          <w:tcPr>
            <w:tcW w:w="1275" w:type="dxa"/>
            <w:vAlign w:val="center"/>
          </w:tcPr>
          <w:p w:rsidR="003F77CB" w:rsidRPr="008C671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Учебные периоды</w:t>
            </w:r>
          </w:p>
        </w:tc>
        <w:tc>
          <w:tcPr>
            <w:tcW w:w="2977" w:type="dxa"/>
            <w:vAlign w:val="center"/>
          </w:tcPr>
          <w:p w:rsidR="003F77CB" w:rsidRPr="008C671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Сроки начала и окончания</w:t>
            </w:r>
          </w:p>
          <w:p w:rsidR="003F77CB" w:rsidRPr="008C671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учебных периодов</w:t>
            </w:r>
          </w:p>
        </w:tc>
        <w:tc>
          <w:tcPr>
            <w:tcW w:w="2126" w:type="dxa"/>
            <w:vAlign w:val="center"/>
          </w:tcPr>
          <w:p w:rsidR="003F77CB" w:rsidRPr="008C671B" w:rsidRDefault="00FB6B1E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Количество учебных недель (учебных</w:t>
            </w:r>
            <w:r w:rsidR="003F77CB" w:rsidRPr="008C671B">
              <w:rPr>
                <w:rFonts w:ascii="Times New Roman" w:eastAsia="Times New Roman" w:hAnsi="Times New Roman" w:cs="Times New Roman"/>
                <w:color w:val="000000"/>
              </w:rPr>
              <w:t xml:space="preserve"> дней) по плану</w:t>
            </w:r>
          </w:p>
        </w:tc>
        <w:tc>
          <w:tcPr>
            <w:tcW w:w="1560" w:type="dxa"/>
            <w:vAlign w:val="center"/>
          </w:tcPr>
          <w:p w:rsidR="003F77CB" w:rsidRPr="008C671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праздничных дней </w:t>
            </w:r>
          </w:p>
        </w:tc>
        <w:tc>
          <w:tcPr>
            <w:tcW w:w="2126" w:type="dxa"/>
            <w:vAlign w:val="center"/>
          </w:tcPr>
          <w:p w:rsidR="003F77CB" w:rsidRPr="008C671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i/>
                <w:color w:val="000000"/>
              </w:rPr>
              <w:t>Корректировка</w:t>
            </w:r>
          </w:p>
          <w:p w:rsidR="003F77CB" w:rsidRPr="008C671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i/>
                <w:color w:val="000000"/>
              </w:rPr>
              <w:t>КТП (праздничные дни)*</w:t>
            </w:r>
          </w:p>
        </w:tc>
      </w:tr>
      <w:tr w:rsidR="003F77CB" w:rsidRPr="003F77CB" w:rsidTr="0080230D">
        <w:trPr>
          <w:trHeight w:val="528"/>
        </w:trPr>
        <w:tc>
          <w:tcPr>
            <w:tcW w:w="1275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977" w:type="dxa"/>
            <w:vAlign w:val="center"/>
          </w:tcPr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 – 28.12.2026</w:t>
            </w:r>
          </w:p>
        </w:tc>
        <w:tc>
          <w:tcPr>
            <w:tcW w:w="2126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недель </w:t>
            </w:r>
          </w:p>
        </w:tc>
        <w:tc>
          <w:tcPr>
            <w:tcW w:w="1560" w:type="dxa"/>
            <w:vAlign w:val="center"/>
          </w:tcPr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1день</w:t>
            </w:r>
            <w:r w:rsidR="003F77CB"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F77CB" w:rsidRPr="003F77CB" w:rsidRDefault="00997E3C" w:rsidP="00EA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04.11.2025</w:t>
            </w:r>
            <w:r w:rsidR="00EA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04.11.2025</w:t>
            </w:r>
            <w:r w:rsidR="00EA61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3F77CB" w:rsidRPr="003F77CB" w:rsidTr="0080230D">
        <w:trPr>
          <w:trHeight w:val="1459"/>
        </w:trPr>
        <w:tc>
          <w:tcPr>
            <w:tcW w:w="1275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977" w:type="dxa"/>
            <w:vAlign w:val="center"/>
          </w:tcPr>
          <w:p w:rsidR="003F77CB" w:rsidRPr="003F77CB" w:rsidRDefault="00997E3C" w:rsidP="00EA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12.01.2026-24.05.2026</w:t>
            </w:r>
            <w:r w:rsidR="003F77CB"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F77CB" w:rsidRPr="003F77CB" w:rsidRDefault="003F77CB" w:rsidP="00EA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недель</w:t>
            </w:r>
          </w:p>
        </w:tc>
        <w:tc>
          <w:tcPr>
            <w:tcW w:w="1560" w:type="dxa"/>
            <w:vAlign w:val="center"/>
          </w:tcPr>
          <w:p w:rsid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52266">
              <w:rPr>
                <w:rFonts w:ascii="Times New Roman" w:eastAsia="Times New Roman" w:hAnsi="Times New Roman" w:cs="Times New Roman"/>
                <w:color w:val="000000"/>
              </w:rPr>
              <w:t>3.02.</w:t>
            </w:r>
            <w:r w:rsidR="00997E3C">
              <w:rPr>
                <w:rFonts w:ascii="Times New Roman" w:eastAsia="Times New Roman" w:hAnsi="Times New Roman" w:cs="Times New Roman"/>
                <w:color w:val="000000"/>
              </w:rPr>
              <w:t>2026.</w:t>
            </w:r>
          </w:p>
          <w:p w:rsidR="00997E3C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08.03.2026</w:t>
            </w:r>
          </w:p>
          <w:p w:rsidR="003F77CB" w:rsidRPr="003F77CB" w:rsidRDefault="00997E3C" w:rsidP="0099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01.05.2026</w:t>
            </w:r>
          </w:p>
          <w:p w:rsidR="003F77CB" w:rsidRPr="003F77CB" w:rsidRDefault="003F77CB" w:rsidP="00EA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</w:rPr>
              <w:t>09.05.202</w:t>
            </w:r>
            <w:r w:rsidR="00997E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F77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23.02.2026</w:t>
            </w:r>
          </w:p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08.03.2026</w:t>
            </w:r>
          </w:p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01.05.2026</w:t>
            </w:r>
          </w:p>
          <w:p w:rsidR="003F77CB" w:rsidRPr="003F77CB" w:rsidRDefault="00997E3C" w:rsidP="00EA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09.05.2026</w:t>
            </w:r>
          </w:p>
        </w:tc>
      </w:tr>
      <w:tr w:rsidR="003F77CB" w:rsidRPr="003F77CB" w:rsidTr="0080230D">
        <w:trPr>
          <w:trHeight w:val="435"/>
        </w:trPr>
        <w:tc>
          <w:tcPr>
            <w:tcW w:w="1275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:rsidR="003F77CB" w:rsidRPr="003F77CB" w:rsidRDefault="00997E3C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01.09.2025</w:t>
            </w:r>
            <w:r w:rsidR="00AC16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24.05.2026</w:t>
            </w:r>
          </w:p>
        </w:tc>
        <w:tc>
          <w:tcPr>
            <w:tcW w:w="2126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560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F77CB" w:rsidRPr="003F77CB" w:rsidRDefault="003F77CB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3F77CB" w:rsidRPr="003F77CB" w:rsidRDefault="003F77CB" w:rsidP="00EA6141">
      <w:pPr>
        <w:widowControl w:val="0"/>
        <w:autoSpaceDE w:val="0"/>
        <w:autoSpaceDN w:val="0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3F77CB">
        <w:rPr>
          <w:rFonts w:ascii="Times New Roman" w:eastAsia="Times New Roman" w:hAnsi="Times New Roman" w:cs="Times New Roman"/>
          <w:sz w:val="24"/>
          <w:szCs w:val="24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3F77CB" w:rsidRPr="003F77CB" w:rsidRDefault="00EA6141" w:rsidP="00FB6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F77CB" w:rsidRPr="003F77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каникул в течение учебного года:</w:t>
      </w:r>
    </w:p>
    <w:tbl>
      <w:tblPr>
        <w:tblW w:w="10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2551"/>
        <w:gridCol w:w="2552"/>
      </w:tblGrid>
      <w:tr w:rsidR="003F77CB" w:rsidRPr="003F77CB" w:rsidTr="0080230D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7CB" w:rsidRPr="008C671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7CB" w:rsidRPr="008C671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7CB" w:rsidRPr="008C671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  <w:p w:rsidR="003F77CB" w:rsidRPr="008C671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календарных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7CB" w:rsidRPr="008C671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1B">
              <w:rPr>
                <w:rFonts w:ascii="Times New Roman" w:eastAsia="Times New Roman" w:hAnsi="Times New Roman" w:cs="Times New Roman"/>
                <w:color w:val="000000"/>
              </w:rPr>
              <w:t>Выход на занятия</w:t>
            </w:r>
          </w:p>
        </w:tc>
      </w:tr>
      <w:tr w:rsidR="003F77CB" w:rsidRPr="003F77CB" w:rsidTr="0080230D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AC16F6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29.12.2025 - 11.01.2026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AC16F6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F77CB"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AC16F6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3F77CB" w:rsidRPr="003F77CB" w:rsidTr="0080230D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AC16F6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25.05.2026 - 31.08.2026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AC16F6" w:rsidP="003F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месяца и 7</w:t>
            </w:r>
            <w:r w:rsidR="003F77CB"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AC16F6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01.09.2026</w:t>
            </w:r>
          </w:p>
        </w:tc>
      </w:tr>
      <w:tr w:rsidR="003F77CB" w:rsidRPr="003F77CB" w:rsidTr="0080230D">
        <w:trPr>
          <w:trHeight w:val="14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7CB" w:rsidRPr="003F77C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календарных дней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7CB" w:rsidRPr="003F77CB" w:rsidRDefault="00AC16F6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3месяца и 20</w:t>
            </w:r>
            <w:r w:rsidR="003F77CB" w:rsidRPr="003F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7CB" w:rsidRPr="003F77CB" w:rsidRDefault="003F77CB" w:rsidP="003F77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16F6" w:rsidRDefault="00AC16F6" w:rsidP="00EA6141">
      <w:pPr>
        <w:widowControl w:val="0"/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0D">
        <w:rPr>
          <w:rFonts w:ascii="Times New Roman" w:eastAsia="Times New Roman" w:hAnsi="Times New Roman" w:cs="Times New Roman"/>
          <w:sz w:val="24"/>
          <w:szCs w:val="24"/>
        </w:rPr>
        <w:t>Режим занятий:</w:t>
      </w:r>
      <w:r w:rsidRPr="00D54E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занятия пр</w:t>
      </w:r>
      <w:r w:rsidR="00D52266">
        <w:rPr>
          <w:rFonts w:ascii="Times New Roman" w:eastAsia="Times New Roman" w:hAnsi="Times New Roman" w:cs="Times New Roman"/>
          <w:sz w:val="24"/>
          <w:szCs w:val="24"/>
        </w:rPr>
        <w:t>оводятся во второй половине дня. З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анятия в группах ведутся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строго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расписанию.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благоприятного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санитарно-гигиенических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0230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(количество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недель,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месяцев,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лет)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Периодичность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общеобразовательные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реализовываться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календарного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каникулярное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время.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54E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могут быть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аудиторные</w:t>
      </w:r>
      <w:r w:rsidRPr="00D54E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внеаудиторные</w:t>
      </w:r>
      <w:r w:rsidRPr="00D54E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(самостоятельные).</w:t>
      </w: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Программы обновляются ежегодно с учетом развития науки, техники, культуры,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Pr="00D54EF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технологий и</w:t>
      </w:r>
      <w:r w:rsidRPr="00D54EF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сферы.</w:t>
      </w:r>
      <w:r w:rsidR="00D52266">
        <w:rPr>
          <w:rFonts w:ascii="Times New Roman" w:eastAsia="Times New Roman" w:hAnsi="Times New Roman" w:cs="Times New Roman"/>
          <w:sz w:val="24"/>
          <w:szCs w:val="24"/>
        </w:rPr>
        <w:t xml:space="preserve"> С учетом методических рекомендаций по формированию механизмов обновления содержания, метод и технологий в системе дополнительного образования детей.</w:t>
      </w: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В рамках реализации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мероприятия, создавать необходимые условия для совместной деятельности обучающихся</w:t>
      </w:r>
      <w:r w:rsidRPr="00D54EF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5226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D5226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D54E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lastRenderedPageBreak/>
        <w:t>родителей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D54E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2659F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D54EF0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D54EF0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11 г. Челябинска», созданы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8F4F7F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Кадровые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0718D0">
        <w:rPr>
          <w:rFonts w:ascii="Times New Roman" w:eastAsia="Times New Roman" w:hAnsi="Times New Roman" w:cs="Times New Roman"/>
          <w:sz w:val="24"/>
          <w:szCs w:val="24"/>
        </w:rPr>
        <w:t xml:space="preserve"> (в области организации учебно-воспитательного процесса, программно-методического обеспечения)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Поддерживается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с учителями-предметн</w:t>
      </w:r>
      <w:r w:rsidR="000718D0">
        <w:rPr>
          <w:rFonts w:ascii="Times New Roman" w:eastAsia="Times New Roman" w:hAnsi="Times New Roman" w:cs="Times New Roman"/>
          <w:sz w:val="24"/>
          <w:szCs w:val="24"/>
        </w:rPr>
        <w:t>иками, классными руководителями.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8D0">
        <w:rPr>
          <w:rFonts w:ascii="Times New Roman" w:eastAsia="Times New Roman" w:hAnsi="Times New Roman" w:cs="Times New Roman"/>
          <w:sz w:val="24"/>
          <w:szCs w:val="24"/>
        </w:rPr>
        <w:t xml:space="preserve">Созываются консилиумы по 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волнующих</w:t>
      </w:r>
      <w:r w:rsidR="000718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тем 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(воспитательных,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8D0">
        <w:rPr>
          <w:rFonts w:ascii="Times New Roman" w:eastAsia="Times New Roman" w:hAnsi="Times New Roman" w:cs="Times New Roman"/>
          <w:sz w:val="24"/>
          <w:szCs w:val="24"/>
        </w:rPr>
        <w:t>коррекционных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общекультурных).</w:t>
      </w:r>
    </w:p>
    <w:p w:rsidR="008F4F7F" w:rsidRDefault="00ED28D4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8D4">
        <w:rPr>
          <w:rFonts w:ascii="Times New Roman" w:eastAsia="Times New Roman" w:hAnsi="Times New Roman" w:cs="Times New Roman"/>
          <w:sz w:val="24"/>
          <w:szCs w:val="24"/>
        </w:rPr>
        <w:t>Педагогическая деятельность осуществляется согласно расписанию занятий дополнительного образования, регламенту рабочего времени, утверждённым приказом директора МБОУ «</w:t>
      </w:r>
      <w:proofErr w:type="gramStart"/>
      <w:r w:rsidRPr="00ED28D4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0718D0">
        <w:rPr>
          <w:rFonts w:ascii="Times New Roman" w:eastAsia="Times New Roman" w:hAnsi="Times New Roman" w:cs="Times New Roman"/>
          <w:sz w:val="24"/>
          <w:szCs w:val="24"/>
        </w:rPr>
        <w:t xml:space="preserve">К)ОШ №11 г. Челябинска»  на 2025-2026 учебный год и </w:t>
      </w:r>
      <w:r w:rsidRPr="00ED28D4">
        <w:rPr>
          <w:rFonts w:ascii="Times New Roman" w:eastAsia="Times New Roman" w:hAnsi="Times New Roman" w:cs="Times New Roman"/>
          <w:sz w:val="24"/>
          <w:szCs w:val="24"/>
        </w:rPr>
        <w:t xml:space="preserve"> должностным инструкциям работников</w:t>
      </w:r>
      <w:r w:rsidR="000718D0">
        <w:rPr>
          <w:rFonts w:ascii="Times New Roman" w:eastAsia="Times New Roman" w:hAnsi="Times New Roman" w:cs="Times New Roman"/>
          <w:sz w:val="24"/>
          <w:szCs w:val="24"/>
        </w:rPr>
        <w:t xml:space="preserve"> системы дополнительного образования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4F7F" w:rsidRPr="0080230D" w:rsidRDefault="00ED28D4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0D">
        <w:rPr>
          <w:rFonts w:ascii="Times New Roman" w:eastAsia="Times New Roman" w:hAnsi="Times New Roman" w:cs="Times New Roman"/>
          <w:sz w:val="24"/>
          <w:szCs w:val="24"/>
        </w:rPr>
        <w:t>В учебные и каникулярные периоды работники</w:t>
      </w:r>
      <w:r w:rsidR="000718D0" w:rsidRPr="0080230D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Pr="0080230D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учебную (преподавательскую) и вос</w:t>
      </w:r>
      <w:r w:rsidR="008539AD" w:rsidRPr="0080230D">
        <w:rPr>
          <w:rFonts w:ascii="Times New Roman" w:eastAsia="Times New Roman" w:hAnsi="Times New Roman" w:cs="Times New Roman"/>
          <w:sz w:val="24"/>
          <w:szCs w:val="24"/>
        </w:rPr>
        <w:t xml:space="preserve">питательную работу, в том числе - </w:t>
      </w:r>
      <w:r w:rsidRPr="0080230D">
        <w:rPr>
          <w:rFonts w:ascii="Times New Roman" w:eastAsia="Times New Roman" w:hAnsi="Times New Roman" w:cs="Times New Roman"/>
          <w:sz w:val="24"/>
          <w:szCs w:val="24"/>
        </w:rPr>
        <w:t xml:space="preserve">практическую подготовку </w:t>
      </w:r>
      <w:proofErr w:type="gramStart"/>
      <w:r w:rsidRPr="008023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0230D">
        <w:rPr>
          <w:rFonts w:ascii="Times New Roman" w:eastAsia="Times New Roman" w:hAnsi="Times New Roman" w:cs="Times New Roman"/>
          <w:sz w:val="24"/>
          <w:szCs w:val="24"/>
        </w:rPr>
        <w:t>, индивидуальную работу с обучающимися, научную, творче</w:t>
      </w:r>
      <w:r w:rsidR="008539AD" w:rsidRPr="0080230D">
        <w:rPr>
          <w:rFonts w:ascii="Times New Roman" w:eastAsia="Times New Roman" w:hAnsi="Times New Roman" w:cs="Times New Roman"/>
          <w:sz w:val="24"/>
          <w:szCs w:val="24"/>
        </w:rPr>
        <w:t xml:space="preserve">скую и исследовательскую работу. </w:t>
      </w:r>
      <w:proofErr w:type="gramStart"/>
      <w:r w:rsidR="008539AD" w:rsidRPr="0080230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230D">
        <w:rPr>
          <w:rFonts w:ascii="Times New Roman" w:eastAsia="Times New Roman" w:hAnsi="Times New Roman" w:cs="Times New Roman"/>
          <w:sz w:val="24"/>
          <w:szCs w:val="24"/>
        </w:rPr>
        <w:t xml:space="preserve"> также другую педагогическую работу, предусмотренную трудовыми (должностными) обязанностями и (</w:t>
      </w:r>
      <w:r w:rsidR="008F4F7F" w:rsidRPr="0080230D">
        <w:rPr>
          <w:rFonts w:ascii="Times New Roman" w:eastAsia="Times New Roman" w:hAnsi="Times New Roman" w:cs="Times New Roman"/>
          <w:sz w:val="24"/>
          <w:szCs w:val="24"/>
        </w:rPr>
        <w:t xml:space="preserve">или) индивидуальным планом: </w:t>
      </w:r>
      <w:r w:rsidRPr="0080230D">
        <w:rPr>
          <w:rFonts w:ascii="Times New Roman" w:eastAsia="Times New Roman" w:hAnsi="Times New Roman" w:cs="Times New Roman"/>
          <w:sz w:val="24"/>
          <w:szCs w:val="24"/>
        </w:rPr>
        <w:t>методическую, подготовительную, о</w:t>
      </w:r>
      <w:r w:rsidR="008539AD" w:rsidRPr="0080230D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рганизационную, </w:t>
      </w:r>
      <w:r w:rsidR="008F4F7F" w:rsidRPr="0080230D">
        <w:rPr>
          <w:rFonts w:ascii="Times New Roman" w:eastAsia="Times New Roman" w:hAnsi="Times New Roman" w:cs="Times New Roman"/>
          <w:sz w:val="24"/>
          <w:szCs w:val="24"/>
        </w:rPr>
        <w:t>диагностическую, мониторинговую деятельность.</w:t>
      </w:r>
      <w:proofErr w:type="gramEnd"/>
      <w:r w:rsidR="008539AD" w:rsidRPr="00802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539AD" w:rsidRPr="0080230D">
        <w:rPr>
          <w:rFonts w:ascii="Times New Roman" w:eastAsia="Times New Roman" w:hAnsi="Times New Roman" w:cs="Times New Roman"/>
          <w:sz w:val="24"/>
          <w:szCs w:val="24"/>
        </w:rPr>
        <w:t>Работа проводится</w:t>
      </w:r>
      <w:r w:rsidRPr="0080230D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приказу Министерства образования и науки Российской Федерации от 22.12.2014 № 1601 «О продолжительности рабочего времени (норме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(в </w:t>
      </w:r>
      <w:r w:rsidR="00802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D54EF0" w:rsidRPr="00D54EF0" w:rsidRDefault="00D54EF0" w:rsidP="008F4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Психологические условия направлены на создание комфортной обстановки, и, 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частности, в рамках дополнительного образования детей, способствующей творческому 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профессиональному росту педагога. Об успехах в области дополнительного образования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D54EF0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D54EF0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11 г. Челябинска», информируются все</w:t>
      </w:r>
      <w:r w:rsidRPr="00D54EF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D54EF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D54EF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D54EF0" w:rsidRPr="00D54EF0" w:rsidRDefault="00D54EF0" w:rsidP="00A2659F">
      <w:pPr>
        <w:widowControl w:val="0"/>
        <w:autoSpaceDE w:val="0"/>
        <w:autoSpaceDN w:val="0"/>
        <w:spacing w:after="0" w:line="240" w:lineRule="auto"/>
        <w:ind w:left="37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Pr="00D54E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D54EF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обеспечивают:</w:t>
      </w:r>
    </w:p>
    <w:p w:rsidR="00D54EF0" w:rsidRPr="00D54EF0" w:rsidRDefault="00ED28D4" w:rsidP="00ED28D4">
      <w:pPr>
        <w:widowControl w:val="0"/>
        <w:tabs>
          <w:tab w:val="left" w:pos="426"/>
        </w:tabs>
        <w:autoSpaceDE w:val="0"/>
        <w:autoSpaceDN w:val="0"/>
        <w:spacing w:before="8" w:after="0" w:line="272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ab/>
        <w:t>- в</w:t>
      </w:r>
      <w:r w:rsidR="00D54EF0" w:rsidRPr="00D54EF0">
        <w:rPr>
          <w:rFonts w:ascii="Times New Roman" w:eastAsia="Times New Roman" w:hAnsi="Times New Roman" w:cs="Times New Roman"/>
          <w:spacing w:val="-1"/>
          <w:sz w:val="24"/>
        </w:rPr>
        <w:t>озможность</w:t>
      </w:r>
      <w:r w:rsidR="00D54EF0" w:rsidRPr="00D54EF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</w:rPr>
        <w:t>достижения</w:t>
      </w:r>
      <w:r w:rsidR="00D54EF0" w:rsidRPr="00D54EF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proofErr w:type="gramStart"/>
      <w:r w:rsidR="00D54EF0" w:rsidRPr="00D54EF0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="00D54EF0" w:rsidRPr="00D54EF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</w:rPr>
        <w:t>определенных</w:t>
      </w:r>
      <w:r w:rsidR="00D54EF0" w:rsidRPr="00D54EF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</w:rPr>
        <w:t>результатов;</w:t>
      </w:r>
    </w:p>
    <w:p w:rsidR="00D54EF0" w:rsidRPr="00D54EF0" w:rsidRDefault="00ED28D4" w:rsidP="00ED28D4">
      <w:pPr>
        <w:widowControl w:val="0"/>
        <w:tabs>
          <w:tab w:val="left" w:pos="426"/>
          <w:tab w:val="left" w:pos="2712"/>
          <w:tab w:val="left" w:pos="5752"/>
          <w:tab w:val="left" w:pos="6732"/>
          <w:tab w:val="left" w:pos="7655"/>
        </w:tabs>
        <w:autoSpaceDE w:val="0"/>
        <w:autoSpaceDN w:val="0"/>
        <w:spacing w:after="0" w:line="240" w:lineRule="auto"/>
        <w:ind w:left="426" w:right="-24" w:hanging="568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с</w:t>
      </w:r>
      <w:r w:rsidR="00D54EF0" w:rsidRPr="00D54EF0">
        <w:rPr>
          <w:rFonts w:ascii="Times New Roman" w:eastAsia="Times New Roman" w:hAnsi="Times New Roman" w:cs="Times New Roman"/>
          <w:sz w:val="24"/>
        </w:rPr>
        <w:t xml:space="preserve">облюдение санитарно-гигиенических норм, требований пожарной </w:t>
      </w:r>
      <w:r w:rsidR="00D54EF0" w:rsidRPr="00D54EF0">
        <w:rPr>
          <w:rFonts w:ascii="Times New Roman" w:eastAsia="Times New Roman" w:hAnsi="Times New Roman" w:cs="Times New Roman"/>
          <w:sz w:val="24"/>
        </w:rPr>
        <w:tab/>
      </w:r>
      <w:r w:rsidR="00D54EF0" w:rsidRPr="00D54EF0">
        <w:rPr>
          <w:rFonts w:ascii="Times New Roman" w:eastAsia="Times New Roman" w:hAnsi="Times New Roman" w:cs="Times New Roman"/>
          <w:spacing w:val="-4"/>
          <w:sz w:val="24"/>
        </w:rPr>
        <w:t>и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</w:rPr>
        <w:t>электробезопасности, охраны здоровья обучающихся и охраны труда работников.</w:t>
      </w:r>
    </w:p>
    <w:p w:rsidR="008F4F7F" w:rsidRDefault="00D54EF0" w:rsidP="008F4F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</w:rPr>
        <w:t>Кабинеты</w:t>
      </w:r>
      <w:r w:rsidRPr="00D54EF0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="00ED28D4">
        <w:rPr>
          <w:rFonts w:ascii="Times New Roman" w:eastAsia="Times New Roman" w:hAnsi="Times New Roman" w:cs="Times New Roman"/>
          <w:spacing w:val="47"/>
          <w:sz w:val="24"/>
        </w:rPr>
        <w:t xml:space="preserve">в </w:t>
      </w:r>
      <w:r w:rsidR="00ED28D4" w:rsidRPr="00ED28D4">
        <w:rPr>
          <w:rFonts w:ascii="Times New Roman" w:hAnsi="Times New Roman" w:cs="Times New Roman"/>
          <w:sz w:val="24"/>
          <w:szCs w:val="24"/>
        </w:rPr>
        <w:t>системе дополнительного образования</w:t>
      </w:r>
      <w:r w:rsidR="00ED28D4" w:rsidRPr="00ED28D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28D4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ED28D4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ED28D4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ED28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28D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28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28D4">
        <w:rPr>
          <w:rFonts w:ascii="Times New Roman" w:eastAsia="Times New Roman" w:hAnsi="Times New Roman" w:cs="Times New Roman"/>
          <w:sz w:val="24"/>
          <w:szCs w:val="24"/>
        </w:rPr>
        <w:t>11 г. Челябинска</w:t>
      </w:r>
      <w:r w:rsidRPr="00D54EF0">
        <w:rPr>
          <w:rFonts w:ascii="Times New Roman" w:eastAsia="Times New Roman" w:hAnsi="Times New Roman" w:cs="Times New Roman"/>
        </w:rPr>
        <w:t xml:space="preserve">», </w:t>
      </w:r>
      <w:r w:rsidRPr="00D54EF0">
        <w:rPr>
          <w:rFonts w:ascii="Times New Roman" w:eastAsia="Times New Roman" w:hAnsi="Times New Roman" w:cs="Times New Roman"/>
          <w:sz w:val="24"/>
        </w:rPr>
        <w:t>оборудованы</w:t>
      </w:r>
      <w:r w:rsidRPr="00D54EF0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</w:rPr>
        <w:t>интерактивными</w:t>
      </w:r>
      <w:r w:rsidRPr="00D54EF0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</w:rPr>
        <w:t>досками,</w:t>
      </w:r>
      <w:r w:rsidRPr="00D54EF0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</w:rPr>
        <w:t xml:space="preserve">экранами,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обеспечивающими</w:t>
      </w:r>
      <w:r w:rsidRPr="008F4F7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8F4F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8F4F7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F4F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Pr="008F4F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4F7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наглядной</w:t>
      </w:r>
      <w:r w:rsidRPr="008F4F7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F4F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 xml:space="preserve"> имеют</w:t>
      </w:r>
      <w:r w:rsidRPr="008F4F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выход в сеть</w:t>
      </w:r>
      <w:r w:rsidRPr="008F4F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F4F7F">
        <w:rPr>
          <w:rFonts w:ascii="Times New Roman" w:eastAsia="Times New Roman" w:hAnsi="Times New Roman" w:cs="Times New Roman"/>
          <w:sz w:val="24"/>
          <w:szCs w:val="24"/>
        </w:rPr>
        <w:t>«Интернет».</w:t>
      </w:r>
    </w:p>
    <w:p w:rsidR="008F4F7F" w:rsidRDefault="00D54EF0" w:rsidP="008F4F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Для занятий объединений художественной направленности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имеется кабинет музыки,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актовый</w:t>
      </w:r>
      <w:r w:rsidRPr="00D54EF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 xml:space="preserve">зал, которые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синтезатор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музыкальными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выходом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«Интернет»,</w:t>
      </w:r>
      <w:r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фонотекой</w:t>
      </w:r>
      <w:r w:rsidR="00ED28D4">
        <w:rPr>
          <w:rFonts w:ascii="Times New Roman" w:eastAsia="Times New Roman" w:hAnsi="Times New Roman" w:cs="Times New Roman"/>
          <w:sz w:val="24"/>
          <w:szCs w:val="24"/>
        </w:rPr>
        <w:t>, экраном.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F7F" w:rsidRDefault="00F8658A" w:rsidP="008F4F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F0">
        <w:rPr>
          <w:rFonts w:ascii="Times New Roman" w:eastAsia="Times New Roman" w:hAnsi="Times New Roman" w:cs="Times New Roman"/>
          <w:sz w:val="24"/>
          <w:szCs w:val="24"/>
        </w:rPr>
        <w:t>Актовый</w:t>
      </w:r>
      <w:r w:rsidRPr="00D54E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зал</w:t>
      </w:r>
      <w:r w:rsidRPr="00D54E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D54EF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D54EF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посадочных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мест)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D54EF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D54EF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4EF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54E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D54EF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мероприятий:</w:t>
      </w:r>
      <w:r w:rsidRPr="00D54EF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микрофоны,</w:t>
      </w:r>
      <w:r w:rsidRPr="00D54E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колонки,</w:t>
      </w:r>
      <w:r w:rsidRPr="00D54E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ноутбук, микшерный</w:t>
      </w:r>
      <w:r w:rsidRPr="00D54EF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пульт,</w:t>
      </w:r>
      <w:r w:rsidRPr="00D54EF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микрофонные</w:t>
      </w:r>
      <w:r w:rsidRPr="00D54EF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54EF0">
        <w:rPr>
          <w:rFonts w:ascii="Times New Roman" w:eastAsia="Times New Roman" w:hAnsi="Times New Roman" w:cs="Times New Roman"/>
          <w:sz w:val="24"/>
          <w:szCs w:val="24"/>
        </w:rPr>
        <w:t>стойки.</w:t>
      </w:r>
    </w:p>
    <w:p w:rsidR="00F8658A" w:rsidRPr="00D54EF0" w:rsidRDefault="00ED28D4" w:rsidP="008F4F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занятий физкультурно-спортивных объединений есть большой и малый спортивные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eastAsia="Times New Roman" w:hAnsi="Times New Roman" w:cs="Times New Roman"/>
          <w:sz w:val="24"/>
          <w:szCs w:val="24"/>
        </w:rPr>
        <w:t>ы, тренажерный зал</w:t>
      </w:r>
      <w:r w:rsidR="00F8658A">
        <w:rPr>
          <w:rFonts w:ascii="Times New Roman" w:eastAsia="Times New Roman" w:hAnsi="Times New Roman" w:cs="Times New Roman"/>
          <w:sz w:val="24"/>
          <w:szCs w:val="24"/>
        </w:rPr>
        <w:t xml:space="preserve"> (тренажеры)</w:t>
      </w:r>
      <w:r>
        <w:rPr>
          <w:rFonts w:ascii="Times New Roman" w:eastAsia="Times New Roman" w:hAnsi="Times New Roman" w:cs="Times New Roman"/>
          <w:sz w:val="24"/>
          <w:szCs w:val="24"/>
        </w:rPr>
        <w:t>, спортивная площадка.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58A">
        <w:rPr>
          <w:rFonts w:ascii="Times New Roman" w:eastAsia="Times New Roman" w:hAnsi="Times New Roman" w:cs="Times New Roman"/>
          <w:sz w:val="24"/>
          <w:szCs w:val="24"/>
        </w:rPr>
        <w:t>Для занятий есть разнообразное  спортивное оборудование и инвентарь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6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9AD">
        <w:rPr>
          <w:rFonts w:ascii="Times New Roman" w:eastAsia="Times New Roman" w:hAnsi="Times New Roman" w:cs="Times New Roman"/>
          <w:sz w:val="24"/>
          <w:szCs w:val="24"/>
        </w:rPr>
        <w:t>теннисные столы - наборы для настольного тенниса. М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>ячи</w:t>
      </w:r>
      <w:r w:rsidR="008539A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 xml:space="preserve"> волейбольные, баскетбольные, футбольные</w:t>
      </w:r>
      <w:r w:rsidR="008539AD">
        <w:rPr>
          <w:rFonts w:ascii="Times New Roman" w:eastAsia="Times New Roman" w:hAnsi="Times New Roman" w:cs="Times New Roman"/>
          <w:sz w:val="24"/>
          <w:szCs w:val="24"/>
        </w:rPr>
        <w:t>. Скакалки,</w:t>
      </w:r>
      <w:r w:rsidR="00F86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9AD">
        <w:rPr>
          <w:rFonts w:ascii="Times New Roman" w:eastAsia="Times New Roman" w:hAnsi="Times New Roman" w:cs="Times New Roman"/>
          <w:sz w:val="24"/>
          <w:szCs w:val="24"/>
        </w:rPr>
        <w:t>маты,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 xml:space="preserve"> канат</w:t>
      </w:r>
      <w:r w:rsidR="00F8658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539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 xml:space="preserve"> скамейки, а также спортивные</w:t>
      </w:r>
      <w:r w:rsidR="00D54EF0" w:rsidRPr="00D54EF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>комплексы</w:t>
      </w:r>
      <w:r w:rsidR="00D54EF0" w:rsidRPr="00D54E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54EF0" w:rsidRPr="00D54EF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39AD">
        <w:rPr>
          <w:rFonts w:ascii="Times New Roman" w:eastAsia="Times New Roman" w:hAnsi="Times New Roman" w:cs="Times New Roman"/>
          <w:sz w:val="24"/>
          <w:szCs w:val="24"/>
        </w:rPr>
        <w:t>лазания и</w:t>
      </w:r>
      <w:r w:rsidR="00D54EF0" w:rsidRPr="00D54EF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54EF0" w:rsidRPr="00D54EF0">
        <w:rPr>
          <w:rFonts w:ascii="Times New Roman" w:eastAsia="Times New Roman" w:hAnsi="Times New Roman" w:cs="Times New Roman"/>
          <w:sz w:val="24"/>
          <w:szCs w:val="24"/>
        </w:rPr>
        <w:t xml:space="preserve">подтягивания. </w:t>
      </w:r>
    </w:p>
    <w:p w:rsidR="00F8658A" w:rsidRPr="00F8658A" w:rsidRDefault="00F8658A" w:rsidP="00F8658A">
      <w:pPr>
        <w:widowControl w:val="0"/>
        <w:tabs>
          <w:tab w:val="left" w:pos="1503"/>
        </w:tabs>
        <w:autoSpaceDE w:val="0"/>
        <w:autoSpaceDN w:val="0"/>
        <w:spacing w:before="8"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2.3. </w:t>
      </w:r>
      <w:r w:rsidRPr="00F8658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F8658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F8658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F8658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8F4F7F" w:rsidRDefault="00F8658A" w:rsidP="008F4F7F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ведущих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элементов,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содержательно-деятельностную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письменную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формулировку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предполагаемых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сможет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продемонстрировать.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F4F7F" w:rsidRDefault="00F8658A" w:rsidP="008F4F7F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проектировании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 реализации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дополнительных программ необходимо ориентироваться на метапредметные, предметные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F865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8F4F7F" w:rsidRDefault="00F8658A" w:rsidP="008F4F7F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означают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усвоенные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применяемые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F865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F865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ситуаций. М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огут</w:t>
      </w:r>
      <w:r w:rsidRPr="00F8658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8658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F8658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658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F8658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F865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="009A1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 и коммуникативных навыков, которые обеспечивают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F86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865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самостоятельному</w:t>
      </w:r>
      <w:r w:rsidRPr="00F865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усвоению</w:t>
      </w:r>
      <w:r w:rsidRPr="00F865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F865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86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F4F7F">
        <w:rPr>
          <w:rFonts w:ascii="Times New Roman" w:eastAsia="Times New Roman" w:hAnsi="Times New Roman" w:cs="Times New Roman"/>
          <w:sz w:val="24"/>
          <w:szCs w:val="24"/>
        </w:rPr>
        <w:t>умений.</w:t>
      </w:r>
    </w:p>
    <w:p w:rsidR="00F8658A" w:rsidRPr="008F4F7F" w:rsidRDefault="00F8658A" w:rsidP="008F4F7F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выключают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8658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саморазвити</w:t>
      </w:r>
      <w:r w:rsidR="009A1EED">
        <w:rPr>
          <w:rFonts w:ascii="Times New Roman" w:eastAsia="Times New Roman" w:hAnsi="Times New Roman" w:cs="Times New Roman"/>
          <w:sz w:val="24"/>
          <w:szCs w:val="24"/>
        </w:rPr>
        <w:t>ю и личностному самоопределению и м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огут быть представлены следующими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компонентами: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F4F7F" w:rsidRDefault="008F4F7F" w:rsidP="008F4F7F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24" w:firstLine="47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мотивационно-ценностными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(потребность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самореализации,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саморазвитии,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самосовершенствовании, мотивация достижения, ценностные ориентации);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8658A" w:rsidRPr="00F8658A" w:rsidRDefault="008F4F7F" w:rsidP="008F4F7F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24" w:firstLine="47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proofErr w:type="gramStart"/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когнитивными</w:t>
      </w:r>
      <w:proofErr w:type="gramEnd"/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(знания,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деятельности);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8658A" w:rsidRPr="00F8658A" w:rsidRDefault="008F4F7F" w:rsidP="00D66698">
      <w:pPr>
        <w:widowControl w:val="0"/>
        <w:tabs>
          <w:tab w:val="left" w:pos="10466"/>
        </w:tabs>
        <w:autoSpaceDE w:val="0"/>
        <w:autoSpaceDN w:val="0"/>
        <w:spacing w:after="0" w:line="240" w:lineRule="auto"/>
        <w:ind w:right="-24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proofErr w:type="gramStart"/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эмоционально-волевыми</w:t>
      </w:r>
      <w:proofErr w:type="gramEnd"/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(уровень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притязаний,</w:t>
      </w:r>
      <w:r w:rsidR="00F8658A" w:rsidRPr="00F865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самооценка,</w:t>
      </w:r>
      <w:r w:rsidR="00F8658A" w:rsidRPr="00F865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="00F8658A" w:rsidRPr="00F865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отношение к</w:t>
      </w:r>
      <w:r w:rsidR="00D666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достижению,</w:t>
      </w:r>
      <w:r w:rsidR="00F8658A" w:rsidRPr="00F865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волевые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  <w:szCs w:val="24"/>
        </w:rPr>
        <w:t>усилия).</w:t>
      </w:r>
    </w:p>
    <w:p w:rsidR="00D66698" w:rsidRDefault="00F8658A" w:rsidP="00D66698">
      <w:pPr>
        <w:widowControl w:val="0"/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содержат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формируемых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преломляются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применение 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преобразование;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теоретические знания по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программе 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F865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умения,</w:t>
      </w:r>
      <w:r w:rsidRPr="00F865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r w:rsidRPr="00F865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</w:p>
    <w:p w:rsidR="00D66698" w:rsidRDefault="00F8658A" w:rsidP="00D66698">
      <w:pPr>
        <w:widowControl w:val="0"/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вариативный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характер.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достижений детей и подростков способствуют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росту их самооценки и познавательных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дополнительном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образовании,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диагностировать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F865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достиж</w:t>
      </w:r>
      <w:r w:rsidR="00D66698">
        <w:rPr>
          <w:rFonts w:ascii="Times New Roman" w:eastAsia="Times New Roman" w:hAnsi="Times New Roman" w:cs="Times New Roman"/>
          <w:sz w:val="24"/>
          <w:szCs w:val="24"/>
        </w:rPr>
        <w:t>ений личности.</w:t>
      </w:r>
    </w:p>
    <w:p w:rsidR="00D66698" w:rsidRDefault="00F8658A" w:rsidP="00D66698">
      <w:pPr>
        <w:widowControl w:val="0"/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Согласно</w:t>
      </w:r>
      <w:r w:rsidRPr="00F865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Федеральному</w:t>
      </w:r>
      <w:r w:rsidRPr="00F8658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закону</w:t>
      </w:r>
      <w:r w:rsidRPr="00F8658A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865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F8658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865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ФЗ</w:t>
      </w:r>
      <w:r w:rsidRPr="00F8658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r w:rsidRPr="00F865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F8658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865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F8658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общеразвивающим программам не предусматривается. </w:t>
      </w:r>
      <w:proofErr w:type="gramStart"/>
      <w:r w:rsidRPr="00F8658A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может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проводиться в формах, определенных учебным планом (выставки, фестиваль достижений,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концерт,</w:t>
      </w:r>
      <w:r w:rsidRPr="00F8658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Pr="00F865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="00EA089E">
        <w:rPr>
          <w:rFonts w:ascii="Times New Roman" w:eastAsia="Times New Roman" w:hAnsi="Times New Roman" w:cs="Times New Roman"/>
          <w:sz w:val="24"/>
          <w:szCs w:val="24"/>
        </w:rPr>
        <w:t xml:space="preserve">, открытые занятия, творческие отчеты </w:t>
      </w:r>
      <w:r w:rsidRPr="00F865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5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66698">
        <w:rPr>
          <w:rFonts w:ascii="Times New Roman" w:eastAsia="Times New Roman" w:hAnsi="Times New Roman" w:cs="Times New Roman"/>
          <w:sz w:val="24"/>
          <w:szCs w:val="24"/>
        </w:rPr>
        <w:t>т.д.)</w:t>
      </w:r>
      <w:proofErr w:type="gramEnd"/>
    </w:p>
    <w:p w:rsidR="00F8658A" w:rsidRPr="00D66698" w:rsidRDefault="00F8658A" w:rsidP="00D66698">
      <w:pPr>
        <w:widowControl w:val="0"/>
        <w:autoSpaceDE w:val="0"/>
        <w:autoSpaceDN w:val="0"/>
        <w:spacing w:after="0" w:line="240" w:lineRule="auto"/>
        <w:ind w:right="-2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A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F8658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8658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 xml:space="preserve">программы  </w:t>
      </w:r>
      <w:r w:rsidRPr="00F865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 </w:t>
      </w:r>
      <w:r w:rsidRPr="00F8658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</w:t>
      </w:r>
      <w:r w:rsidRPr="00F865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Pr="00F8658A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F8658A">
        <w:rPr>
          <w:rFonts w:ascii="Times New Roman" w:eastAsia="Times New Roman" w:hAnsi="Times New Roman" w:cs="Times New Roman"/>
          <w:sz w:val="24"/>
          <w:szCs w:val="24"/>
        </w:rPr>
        <w:t>К)ОШ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865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11 г. Челябинска» позволит достичь</w:t>
      </w:r>
      <w:r w:rsidRPr="00F865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865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</w:p>
    <w:p w:rsidR="00F8658A" w:rsidRPr="00F8658A" w:rsidRDefault="00F8658A" w:rsidP="00217A7C">
      <w:pPr>
        <w:widowControl w:val="0"/>
        <w:numPr>
          <w:ilvl w:val="0"/>
          <w:numId w:val="9"/>
        </w:numPr>
        <w:tabs>
          <w:tab w:val="left" w:pos="108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F8658A">
        <w:rPr>
          <w:rFonts w:ascii="Times New Roman" w:eastAsia="Times New Roman" w:hAnsi="Times New Roman" w:cs="Times New Roman"/>
          <w:spacing w:val="-1"/>
          <w:sz w:val="24"/>
        </w:rPr>
        <w:t>Нормативно-правовое</w:t>
      </w:r>
      <w:r w:rsidRPr="00F8658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обеспечение:</w:t>
      </w:r>
    </w:p>
    <w:p w:rsidR="00F8658A" w:rsidRPr="00F8658A" w:rsidRDefault="00EA089E" w:rsidP="00217A7C">
      <w:pPr>
        <w:widowControl w:val="0"/>
        <w:tabs>
          <w:tab w:val="left" w:pos="567"/>
          <w:tab w:val="left" w:pos="663"/>
        </w:tabs>
        <w:autoSpaceDE w:val="0"/>
        <w:autoSpaceDN w:val="0"/>
        <w:spacing w:before="3" w:after="0" w:line="275" w:lineRule="exact"/>
        <w:ind w:left="426" w:right="-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</w:rPr>
        <w:t>сохранить</w:t>
      </w:r>
      <w:r w:rsidR="00F8658A" w:rsidRPr="00F8658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государственные</w:t>
      </w:r>
      <w:r w:rsidR="00F8658A" w:rsidRPr="00F8658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гарантии</w:t>
      </w:r>
      <w:r w:rsidR="00F8658A" w:rsidRPr="00F8658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доступности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дополнительного</w:t>
      </w:r>
      <w:r w:rsidR="00F8658A" w:rsidRPr="00F8658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образования</w:t>
      </w:r>
      <w:r w:rsidR="00F8658A" w:rsidRPr="00F8658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детей;</w:t>
      </w:r>
    </w:p>
    <w:p w:rsidR="00F8658A" w:rsidRPr="00F8658A" w:rsidRDefault="00EA089E" w:rsidP="00217A7C">
      <w:pPr>
        <w:widowControl w:val="0"/>
        <w:tabs>
          <w:tab w:val="left" w:pos="884"/>
        </w:tabs>
        <w:autoSpaceDE w:val="0"/>
        <w:autoSpaceDN w:val="0"/>
        <w:spacing w:after="0" w:line="242" w:lineRule="auto"/>
        <w:ind w:left="426" w:right="-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</w:rPr>
        <w:t>совершенствовать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нормативную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правовую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базу,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способствующую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развитию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дополнительного</w:t>
      </w:r>
      <w:r w:rsidR="00F8658A" w:rsidRPr="00F8658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образования.</w:t>
      </w:r>
    </w:p>
    <w:p w:rsidR="00F8658A" w:rsidRPr="00F8658A" w:rsidRDefault="00F8658A" w:rsidP="00217A7C">
      <w:pPr>
        <w:widowControl w:val="0"/>
        <w:numPr>
          <w:ilvl w:val="0"/>
          <w:numId w:val="9"/>
        </w:numPr>
        <w:tabs>
          <w:tab w:val="left" w:pos="1081"/>
        </w:tabs>
        <w:autoSpaceDE w:val="0"/>
        <w:autoSpaceDN w:val="0"/>
        <w:spacing w:after="0" w:line="267" w:lineRule="exact"/>
        <w:jc w:val="both"/>
        <w:rPr>
          <w:rFonts w:ascii="Times New Roman" w:eastAsia="Times New Roman" w:hAnsi="Times New Roman" w:cs="Times New Roman"/>
          <w:sz w:val="24"/>
        </w:rPr>
      </w:pPr>
      <w:r w:rsidRPr="00F8658A">
        <w:rPr>
          <w:rFonts w:ascii="Times New Roman" w:eastAsia="Times New Roman" w:hAnsi="Times New Roman" w:cs="Times New Roman"/>
          <w:sz w:val="24"/>
        </w:rPr>
        <w:t>Ресурсное</w:t>
      </w:r>
      <w:r w:rsidRPr="00F8658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обеспечение:</w:t>
      </w:r>
    </w:p>
    <w:p w:rsidR="00F8658A" w:rsidRPr="00F8658A" w:rsidRDefault="002C53D0" w:rsidP="00217A7C">
      <w:pPr>
        <w:widowControl w:val="0"/>
        <w:tabs>
          <w:tab w:val="left" w:pos="0"/>
        </w:tabs>
        <w:autoSpaceDE w:val="0"/>
        <w:autoSpaceDN w:val="0"/>
        <w:spacing w:after="0" w:line="237" w:lineRule="auto"/>
        <w:ind w:left="479" w:right="-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создать единое информационно-образовательное пространство основного и дополнительного </w:t>
      </w:r>
      <w:r w:rsidR="00F8658A" w:rsidRPr="00F8658A">
        <w:rPr>
          <w:rFonts w:ascii="Times New Roman" w:eastAsia="Times New Roman" w:hAnsi="Times New Roman" w:cs="Times New Roman"/>
          <w:sz w:val="24"/>
        </w:rPr>
        <w:t>образования</w:t>
      </w:r>
      <w:r w:rsidR="00F8658A" w:rsidRPr="00F8658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детей;</w:t>
      </w:r>
    </w:p>
    <w:p w:rsidR="00D66698" w:rsidRDefault="00D66698" w:rsidP="00D66698">
      <w:pPr>
        <w:widowControl w:val="0"/>
        <w:tabs>
          <w:tab w:val="left" w:pos="764"/>
        </w:tabs>
        <w:autoSpaceDE w:val="0"/>
        <w:autoSpaceDN w:val="0"/>
        <w:spacing w:before="3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pacing w:val="-1"/>
          <w:sz w:val="24"/>
        </w:rPr>
        <w:t>улучшить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материально-техническое</w:t>
      </w:r>
      <w:r w:rsidR="00F8658A" w:rsidRPr="00F8658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оснащение</w:t>
      </w:r>
      <w:r w:rsidR="00F8658A" w:rsidRPr="00F8658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дополнительного</w:t>
      </w:r>
      <w:r w:rsidR="00F8658A" w:rsidRPr="00F8658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образования</w:t>
      </w:r>
      <w:r w:rsidR="00F8658A" w:rsidRPr="00F8658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детей;</w:t>
      </w:r>
    </w:p>
    <w:p w:rsidR="00D66698" w:rsidRDefault="00D66698" w:rsidP="00D66698">
      <w:pPr>
        <w:widowControl w:val="0"/>
        <w:tabs>
          <w:tab w:val="left" w:pos="764"/>
        </w:tabs>
        <w:autoSpaceDE w:val="0"/>
        <w:autoSpaceDN w:val="0"/>
        <w:spacing w:before="3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</w:rPr>
        <w:t>создать</w:t>
      </w:r>
      <w:r w:rsidR="00F8658A" w:rsidRPr="00F8658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условия</w:t>
      </w:r>
      <w:r w:rsidR="00F8658A" w:rsidRPr="00F8658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для</w:t>
      </w:r>
      <w:r w:rsidR="00F8658A" w:rsidRPr="00F8658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поддержки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профессионального</w:t>
      </w:r>
      <w:r w:rsidR="00F8658A" w:rsidRPr="00F8658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развития</w:t>
      </w:r>
      <w:r w:rsidR="00F8658A" w:rsidRPr="00F8658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педагогических</w:t>
      </w:r>
      <w:r w:rsidR="00F8658A" w:rsidRPr="00F8658A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кадров;</w:t>
      </w:r>
    </w:p>
    <w:p w:rsidR="00F8658A" w:rsidRPr="00F8658A" w:rsidRDefault="00D66698" w:rsidP="00D66698">
      <w:pPr>
        <w:widowControl w:val="0"/>
        <w:tabs>
          <w:tab w:val="left" w:pos="764"/>
        </w:tabs>
        <w:autoSpaceDE w:val="0"/>
        <w:autoSpaceDN w:val="0"/>
        <w:spacing w:before="3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C53D0">
        <w:rPr>
          <w:rFonts w:ascii="Times New Roman" w:eastAsia="Times New Roman" w:hAnsi="Times New Roman" w:cs="Times New Roman"/>
          <w:sz w:val="24"/>
        </w:rPr>
        <w:t xml:space="preserve">создать условия, </w:t>
      </w:r>
      <w:r w:rsidR="00F8658A" w:rsidRPr="00F8658A">
        <w:rPr>
          <w:rFonts w:ascii="Times New Roman" w:eastAsia="Times New Roman" w:hAnsi="Times New Roman" w:cs="Times New Roman"/>
          <w:sz w:val="24"/>
        </w:rPr>
        <w:t>стимулирующие</w:t>
      </w:r>
      <w:r w:rsidR="002C53D0">
        <w:rPr>
          <w:rFonts w:ascii="Times New Roman" w:eastAsia="Times New Roman" w:hAnsi="Times New Roman" w:cs="Times New Roman"/>
          <w:sz w:val="24"/>
        </w:rPr>
        <w:t xml:space="preserve"> развитие разных видов </w:t>
      </w:r>
      <w:r w:rsidR="00F8658A" w:rsidRPr="00F8658A">
        <w:rPr>
          <w:rFonts w:ascii="Times New Roman" w:eastAsia="Times New Roman" w:hAnsi="Times New Roman" w:cs="Times New Roman"/>
          <w:spacing w:val="-2"/>
          <w:sz w:val="24"/>
        </w:rPr>
        <w:t>направленности</w:t>
      </w:r>
      <w:r w:rsidR="002C53D0">
        <w:rPr>
          <w:rFonts w:ascii="Times New Roman" w:eastAsia="Times New Roman" w:hAnsi="Times New Roman" w:cs="Times New Roman"/>
          <w:spacing w:val="-1"/>
          <w:sz w:val="24"/>
        </w:rPr>
        <w:t xml:space="preserve"> дополнительных</w:t>
      </w:r>
      <w:r w:rsidR="00F8658A" w:rsidRPr="00F8658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общеобразовательных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общеразвивающих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программ.</w:t>
      </w:r>
    </w:p>
    <w:p w:rsidR="00F8658A" w:rsidRPr="00F8658A" w:rsidRDefault="00F8658A" w:rsidP="00217A7C">
      <w:pPr>
        <w:widowControl w:val="0"/>
        <w:numPr>
          <w:ilvl w:val="0"/>
          <w:numId w:val="9"/>
        </w:numPr>
        <w:tabs>
          <w:tab w:val="left" w:pos="1023"/>
        </w:tabs>
        <w:autoSpaceDE w:val="0"/>
        <w:autoSpaceDN w:val="0"/>
        <w:spacing w:before="4" w:after="0" w:line="276" w:lineRule="exact"/>
        <w:ind w:left="1022" w:hanging="241"/>
        <w:jc w:val="both"/>
        <w:rPr>
          <w:rFonts w:ascii="Times New Roman" w:eastAsia="Times New Roman" w:hAnsi="Times New Roman" w:cs="Times New Roman"/>
          <w:sz w:val="24"/>
        </w:rPr>
      </w:pPr>
      <w:r w:rsidRPr="00F8658A">
        <w:rPr>
          <w:rFonts w:ascii="Times New Roman" w:eastAsia="Times New Roman" w:hAnsi="Times New Roman" w:cs="Times New Roman"/>
          <w:sz w:val="24"/>
        </w:rPr>
        <w:t>Обеспечение</w:t>
      </w:r>
      <w:r w:rsidRPr="00F8658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качества</w:t>
      </w:r>
      <w:r w:rsidRPr="00F8658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и</w:t>
      </w:r>
      <w:r w:rsidRPr="00F8658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непрерывности</w:t>
      </w:r>
      <w:r w:rsidRPr="00F8658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дополнительного</w:t>
      </w:r>
      <w:r w:rsidRPr="00F8658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образования</w:t>
      </w:r>
      <w:r w:rsidRPr="00F8658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8658A">
        <w:rPr>
          <w:rFonts w:ascii="Times New Roman" w:eastAsia="Times New Roman" w:hAnsi="Times New Roman" w:cs="Times New Roman"/>
          <w:sz w:val="24"/>
        </w:rPr>
        <w:t>детей:</w:t>
      </w:r>
    </w:p>
    <w:p w:rsidR="00D66698" w:rsidRDefault="00D66698" w:rsidP="00D66698">
      <w:pPr>
        <w:widowControl w:val="0"/>
        <w:tabs>
          <w:tab w:val="left" w:pos="764"/>
        </w:tabs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</w:rPr>
        <w:t>организовать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дополнительное</w:t>
      </w:r>
      <w:r w:rsidR="00F8658A" w:rsidRPr="00F8658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образование</w:t>
      </w:r>
      <w:r w:rsidR="00F8658A" w:rsidRPr="00F8658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в</w:t>
      </w:r>
      <w:r w:rsidR="00F8658A" w:rsidRPr="00F8658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соответствии</w:t>
      </w:r>
      <w:r w:rsidR="00F8658A" w:rsidRPr="00F8658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с</w:t>
      </w:r>
      <w:r w:rsidR="00F8658A" w:rsidRPr="00F8658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социальным</w:t>
      </w:r>
      <w:r w:rsidR="00F8658A" w:rsidRPr="00F8658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заказом;</w:t>
      </w:r>
    </w:p>
    <w:p w:rsidR="00D66698" w:rsidRDefault="00D66698" w:rsidP="00D66698">
      <w:pPr>
        <w:widowControl w:val="0"/>
        <w:tabs>
          <w:tab w:val="left" w:pos="764"/>
        </w:tabs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</w:rPr>
        <w:t>содействовать развитию инновационного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движения в дополнительном образовании</w:t>
      </w:r>
      <w:r w:rsidR="00217A7C">
        <w:rPr>
          <w:rFonts w:ascii="Times New Roman" w:eastAsia="Times New Roman" w:hAnsi="Times New Roman" w:cs="Times New Roman"/>
          <w:sz w:val="24"/>
        </w:rPr>
        <w:t xml:space="preserve">  </w:t>
      </w:r>
      <w:r w:rsidR="00F8658A" w:rsidRPr="00F8658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217A7C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детей;</w:t>
      </w:r>
    </w:p>
    <w:p w:rsidR="00F8658A" w:rsidRPr="00F8658A" w:rsidRDefault="00D66698" w:rsidP="00D66698">
      <w:pPr>
        <w:widowControl w:val="0"/>
        <w:tabs>
          <w:tab w:val="left" w:pos="764"/>
        </w:tabs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8658A" w:rsidRPr="00F8658A">
        <w:rPr>
          <w:rFonts w:ascii="Times New Roman" w:eastAsia="Times New Roman" w:hAnsi="Times New Roman" w:cs="Times New Roman"/>
          <w:sz w:val="24"/>
        </w:rPr>
        <w:t>внедрять интегрированные программы дополнительного образования, направленные на</w:t>
      </w:r>
      <w:r w:rsidR="00F8658A" w:rsidRPr="00F8658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217A7C"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="00F8658A" w:rsidRPr="00F8658A">
        <w:rPr>
          <w:rFonts w:ascii="Times New Roman" w:eastAsia="Times New Roman" w:hAnsi="Times New Roman" w:cs="Times New Roman"/>
          <w:sz w:val="24"/>
        </w:rPr>
        <w:t>социально-педагогическую</w:t>
      </w:r>
      <w:r w:rsidR="00F8658A" w:rsidRPr="00F8658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поддержку</w:t>
      </w:r>
      <w:r w:rsidR="00F8658A" w:rsidRPr="00F8658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F8658A" w:rsidRPr="00F8658A">
        <w:rPr>
          <w:rFonts w:ascii="Times New Roman" w:eastAsia="Times New Roman" w:hAnsi="Times New Roman" w:cs="Times New Roman"/>
          <w:sz w:val="24"/>
        </w:rPr>
        <w:t>детей.</w:t>
      </w:r>
    </w:p>
    <w:p w:rsidR="0080230D" w:rsidRPr="0080230D" w:rsidRDefault="0080230D" w:rsidP="0080230D">
      <w:pPr>
        <w:widowControl w:val="0"/>
        <w:tabs>
          <w:tab w:val="left" w:pos="1440"/>
          <w:tab w:val="left" w:pos="1441"/>
        </w:tabs>
        <w:autoSpaceDE w:val="0"/>
        <w:autoSpaceDN w:val="0"/>
        <w:spacing w:after="0" w:line="240" w:lineRule="auto"/>
        <w:ind w:left="144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3._ОРГАНИЗАЦИОННЫЙ_РАЗДЕЛ."/>
      <w:bookmarkEnd w:id="2"/>
    </w:p>
    <w:p w:rsidR="002C53D0" w:rsidRPr="002C53D0" w:rsidRDefault="002C53D0" w:rsidP="002C53D0">
      <w:pPr>
        <w:widowControl w:val="0"/>
        <w:numPr>
          <w:ilvl w:val="1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44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3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ОРГАНИЗАЦИОННЫЙ</w:t>
      </w:r>
      <w:r w:rsidRPr="002C53D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РАЗДЕЛ.</w:t>
      </w:r>
    </w:p>
    <w:p w:rsidR="008216A2" w:rsidRDefault="002C53D0" w:rsidP="008216A2">
      <w:pPr>
        <w:widowControl w:val="0"/>
        <w:numPr>
          <w:ilvl w:val="2"/>
          <w:numId w:val="9"/>
        </w:numPr>
        <w:tabs>
          <w:tab w:val="left" w:pos="1441"/>
        </w:tabs>
        <w:autoSpaceDE w:val="0"/>
        <w:autoSpaceDN w:val="0"/>
        <w:spacing w:before="3" w:after="0" w:line="242" w:lineRule="auto"/>
        <w:ind w:left="0" w:right="-24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53D0">
        <w:rPr>
          <w:rFonts w:ascii="Times New Roman" w:eastAsia="Times New Roman" w:hAnsi="Times New Roman" w:cs="Times New Roman"/>
          <w:sz w:val="24"/>
        </w:rPr>
        <w:t>Учебный</w:t>
      </w:r>
      <w:r w:rsidRPr="002C53D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план</w:t>
      </w:r>
      <w:r w:rsidRPr="002C53D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</w:rPr>
        <w:t>МБОУ «</w:t>
      </w:r>
      <w:proofErr w:type="gramStart"/>
      <w:r w:rsidRPr="002C53D0">
        <w:rPr>
          <w:rFonts w:ascii="Times New Roman" w:eastAsia="Times New Roman" w:hAnsi="Times New Roman" w:cs="Times New Roman"/>
        </w:rPr>
        <w:t>С(</w:t>
      </w:r>
      <w:proofErr w:type="gramEnd"/>
      <w:r w:rsidRPr="002C53D0">
        <w:rPr>
          <w:rFonts w:ascii="Times New Roman" w:eastAsia="Times New Roman" w:hAnsi="Times New Roman" w:cs="Times New Roman"/>
        </w:rPr>
        <w:t>К)ОШ</w:t>
      </w:r>
      <w:r w:rsidRPr="002C53D0">
        <w:rPr>
          <w:rFonts w:ascii="Times New Roman" w:eastAsia="Times New Roman" w:hAnsi="Times New Roman" w:cs="Times New Roman"/>
          <w:spacing w:val="1"/>
        </w:rPr>
        <w:t xml:space="preserve"> </w:t>
      </w:r>
      <w:r w:rsidRPr="002C53D0">
        <w:rPr>
          <w:rFonts w:ascii="Times New Roman" w:eastAsia="Times New Roman" w:hAnsi="Times New Roman" w:cs="Times New Roman"/>
        </w:rPr>
        <w:t>№</w:t>
      </w:r>
      <w:r w:rsidRPr="002C53D0">
        <w:rPr>
          <w:rFonts w:ascii="Times New Roman" w:eastAsia="Times New Roman" w:hAnsi="Times New Roman" w:cs="Times New Roman"/>
          <w:spacing w:val="1"/>
        </w:rPr>
        <w:t xml:space="preserve"> </w:t>
      </w:r>
      <w:r w:rsidRPr="002C53D0">
        <w:rPr>
          <w:rFonts w:ascii="Times New Roman" w:eastAsia="Times New Roman" w:hAnsi="Times New Roman" w:cs="Times New Roman"/>
        </w:rPr>
        <w:t xml:space="preserve">11 г. Челябинска» </w:t>
      </w:r>
      <w:r w:rsidRPr="002C53D0">
        <w:rPr>
          <w:rFonts w:ascii="Times New Roman" w:eastAsia="Times New Roman" w:hAnsi="Times New Roman" w:cs="Times New Roman"/>
          <w:sz w:val="24"/>
        </w:rPr>
        <w:t>по</w:t>
      </w:r>
      <w:r w:rsidRPr="002C53D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реализации</w:t>
      </w:r>
      <w:r w:rsidRPr="002C53D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образовательной</w:t>
      </w:r>
      <w:r w:rsidRPr="002C53D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программы</w:t>
      </w:r>
      <w:r w:rsidRPr="002C53D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дополнительного</w:t>
      </w:r>
      <w:r w:rsidRPr="002C53D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образования</w:t>
      </w:r>
      <w:r w:rsidRPr="002C53D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на</w:t>
      </w:r>
      <w:r w:rsidRPr="002C53D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D66698">
        <w:rPr>
          <w:rFonts w:ascii="Times New Roman" w:eastAsia="Times New Roman" w:hAnsi="Times New Roman" w:cs="Times New Roman"/>
          <w:sz w:val="24"/>
        </w:rPr>
        <w:t>2025</w:t>
      </w:r>
      <w:r w:rsidRPr="002C53D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–</w:t>
      </w:r>
      <w:r w:rsidRPr="002C53D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D66698">
        <w:rPr>
          <w:rFonts w:ascii="Times New Roman" w:eastAsia="Times New Roman" w:hAnsi="Times New Roman" w:cs="Times New Roman"/>
          <w:sz w:val="24"/>
        </w:rPr>
        <w:t>2026</w:t>
      </w:r>
      <w:r w:rsidRPr="002C53D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учебный</w:t>
      </w:r>
      <w:r w:rsidRPr="002C53D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</w:rPr>
        <w:t>год.</w:t>
      </w:r>
    </w:p>
    <w:p w:rsidR="008216A2" w:rsidRDefault="002C53D0" w:rsidP="008216A2">
      <w:pPr>
        <w:widowControl w:val="0"/>
        <w:tabs>
          <w:tab w:val="left" w:pos="1441"/>
        </w:tabs>
        <w:autoSpaceDE w:val="0"/>
        <w:autoSpaceDN w:val="0"/>
        <w:spacing w:before="3" w:after="0" w:line="242" w:lineRule="auto"/>
        <w:ind w:right="-24" w:firstLine="709"/>
        <w:jc w:val="both"/>
        <w:rPr>
          <w:rFonts w:ascii="Times New Roman" w:eastAsia="Times New Roman" w:hAnsi="Times New Roman" w:cs="Times New Roman"/>
          <w:sz w:val="24"/>
        </w:rPr>
      </w:pPr>
      <w:r w:rsidRPr="008216A2">
        <w:rPr>
          <w:rFonts w:ascii="Times New Roman" w:eastAsia="Times New Roman" w:hAnsi="Times New Roman" w:cs="Times New Roman"/>
          <w:sz w:val="24"/>
          <w:szCs w:val="24"/>
        </w:rPr>
        <w:t>Учебный план дополнительного образования детей базируется на реализации адаптированных дополнительных общеобразовательных общеразвивающих программ и</w:t>
      </w:r>
      <w:r w:rsidRPr="008216A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способствует повышению качества и эффективности обучения и воспитания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детей с учетом их индивидуальных способностей и развития. Интеграция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сблизить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8216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8216A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8216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16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8216A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8216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предполагает</w:t>
      </w:r>
      <w:r w:rsidRPr="008216A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расширение «воспитательного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поля»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т.к.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многогранную,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интеллектуальную и психологически положительно насыщенную жизнь, где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8216A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216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16A2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8216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7A7C" w:rsidRPr="008216A2">
        <w:rPr>
          <w:rFonts w:ascii="Times New Roman" w:eastAsia="Times New Roman" w:hAnsi="Times New Roman" w:cs="Times New Roman"/>
          <w:sz w:val="24"/>
          <w:szCs w:val="24"/>
        </w:rPr>
        <w:t>и самоутверждения.</w:t>
      </w:r>
    </w:p>
    <w:p w:rsidR="008216A2" w:rsidRDefault="002C53D0" w:rsidP="008216A2">
      <w:pPr>
        <w:widowControl w:val="0"/>
        <w:tabs>
          <w:tab w:val="left" w:pos="1441"/>
        </w:tabs>
        <w:autoSpaceDE w:val="0"/>
        <w:autoSpaceDN w:val="0"/>
        <w:spacing w:before="3" w:after="0" w:line="242" w:lineRule="auto"/>
        <w:ind w:right="-24" w:firstLine="709"/>
        <w:jc w:val="both"/>
        <w:rPr>
          <w:rFonts w:ascii="Times New Roman" w:eastAsia="Times New Roman" w:hAnsi="Times New Roman" w:cs="Times New Roman"/>
          <w:sz w:val="24"/>
        </w:rPr>
      </w:pPr>
      <w:r w:rsidRPr="002C53D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2C53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2C53D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r w:rsidRPr="002C53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C53D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пятидневную</w:t>
      </w:r>
      <w:r w:rsidRPr="002C53D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рабочую</w:t>
      </w:r>
      <w:r w:rsidRPr="002C53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2C53D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53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2C53D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C53D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C53D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кадрового,</w:t>
      </w:r>
      <w:r w:rsidRPr="002C53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программно-методического</w:t>
      </w:r>
      <w:r w:rsidRPr="002C53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53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материально-технического</w:t>
      </w:r>
      <w:r w:rsidRPr="002C53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обеспечения образовательного</w:t>
      </w:r>
      <w:r w:rsidRPr="002C53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7A7C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8216A2" w:rsidRPr="0080230D" w:rsidRDefault="002C53D0" w:rsidP="0080230D">
      <w:pPr>
        <w:widowControl w:val="0"/>
        <w:tabs>
          <w:tab w:val="left" w:pos="1441"/>
        </w:tabs>
        <w:autoSpaceDE w:val="0"/>
        <w:autoSpaceDN w:val="0"/>
        <w:spacing w:before="3" w:after="0" w:line="242" w:lineRule="auto"/>
        <w:ind w:right="-24" w:firstLine="709"/>
        <w:jc w:val="both"/>
        <w:rPr>
          <w:rFonts w:ascii="Times New Roman" w:eastAsia="Times New Roman" w:hAnsi="Times New Roman" w:cs="Times New Roman"/>
          <w:spacing w:val="-7"/>
          <w:sz w:val="24"/>
        </w:rPr>
      </w:pPr>
      <w:r w:rsidRPr="002C53D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C53D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2C53D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2C53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2C53D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C53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C53D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C53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53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C53D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17A7C">
        <w:rPr>
          <w:rFonts w:ascii="Times New Roman" w:eastAsia="Times New Roman" w:hAnsi="Times New Roman" w:cs="Times New Roman"/>
          <w:sz w:val="24"/>
          <w:szCs w:val="24"/>
        </w:rPr>
        <w:t xml:space="preserve">следующие направленности: </w:t>
      </w:r>
      <w:r w:rsidR="00217A7C">
        <w:rPr>
          <w:rFonts w:ascii="Times New Roman" w:eastAsia="Times New Roman" w:hAnsi="Times New Roman" w:cs="Times New Roman"/>
          <w:sz w:val="24"/>
        </w:rPr>
        <w:t>техническая,</w:t>
      </w:r>
      <w:r w:rsidR="00217A7C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2C53D0">
        <w:rPr>
          <w:rFonts w:ascii="Times New Roman" w:eastAsia="Times New Roman" w:hAnsi="Times New Roman" w:cs="Times New Roman"/>
          <w:sz w:val="24"/>
        </w:rPr>
        <w:t>удожественная</w:t>
      </w:r>
      <w:r w:rsidR="00217A7C">
        <w:rPr>
          <w:rFonts w:ascii="Times New Roman" w:eastAsia="Times New Roman" w:hAnsi="Times New Roman" w:cs="Times New Roman"/>
          <w:spacing w:val="-9"/>
          <w:sz w:val="24"/>
        </w:rPr>
        <w:t xml:space="preserve">, </w:t>
      </w:r>
      <w:r w:rsidR="00217A7C">
        <w:rPr>
          <w:rFonts w:ascii="Times New Roman" w:eastAsia="Times New Roman" w:hAnsi="Times New Roman" w:cs="Times New Roman"/>
          <w:sz w:val="24"/>
        </w:rPr>
        <w:t>ф</w:t>
      </w:r>
      <w:r w:rsidRPr="002C53D0">
        <w:rPr>
          <w:rFonts w:ascii="Times New Roman" w:eastAsia="Times New Roman" w:hAnsi="Times New Roman" w:cs="Times New Roman"/>
          <w:sz w:val="24"/>
        </w:rPr>
        <w:t>изкультурно-спортивная</w:t>
      </w:r>
      <w:r w:rsidR="00217A7C">
        <w:rPr>
          <w:rFonts w:ascii="Times New Roman" w:eastAsia="Times New Roman" w:hAnsi="Times New Roman" w:cs="Times New Roman"/>
          <w:spacing w:val="-10"/>
          <w:sz w:val="24"/>
        </w:rPr>
        <w:t>,</w:t>
      </w:r>
      <w:r w:rsidR="00217A7C">
        <w:rPr>
          <w:rFonts w:ascii="Times New Roman" w:eastAsia="Times New Roman" w:hAnsi="Times New Roman" w:cs="Times New Roman"/>
          <w:sz w:val="24"/>
        </w:rPr>
        <w:t xml:space="preserve"> т</w:t>
      </w:r>
      <w:r w:rsidRPr="002C53D0">
        <w:rPr>
          <w:rFonts w:ascii="Times New Roman" w:eastAsia="Times New Roman" w:hAnsi="Times New Roman" w:cs="Times New Roman"/>
          <w:spacing w:val="-1"/>
          <w:sz w:val="24"/>
        </w:rPr>
        <w:t>уристско-краеведческая</w:t>
      </w:r>
      <w:r w:rsidR="00217A7C">
        <w:rPr>
          <w:rFonts w:ascii="Times New Roman" w:eastAsia="Times New Roman" w:hAnsi="Times New Roman" w:cs="Times New Roman"/>
          <w:spacing w:val="-2"/>
          <w:sz w:val="24"/>
        </w:rPr>
        <w:t>,</w:t>
      </w:r>
      <w:r w:rsidR="00217A7C">
        <w:rPr>
          <w:rFonts w:ascii="Times New Roman" w:eastAsia="Times New Roman" w:hAnsi="Times New Roman" w:cs="Times New Roman"/>
          <w:sz w:val="24"/>
        </w:rPr>
        <w:t xml:space="preserve"> с</w:t>
      </w:r>
      <w:r w:rsidRPr="002C53D0">
        <w:rPr>
          <w:rFonts w:ascii="Times New Roman" w:eastAsia="Times New Roman" w:hAnsi="Times New Roman" w:cs="Times New Roman"/>
          <w:spacing w:val="-1"/>
          <w:sz w:val="24"/>
        </w:rPr>
        <w:t>оциально-гуманитарная</w:t>
      </w:r>
      <w:r w:rsidR="00217A7C">
        <w:rPr>
          <w:rFonts w:ascii="Times New Roman" w:eastAsia="Times New Roman" w:hAnsi="Times New Roman" w:cs="Times New Roman"/>
          <w:spacing w:val="-7"/>
          <w:sz w:val="24"/>
        </w:rPr>
        <w:t>.</w:t>
      </w:r>
    </w:p>
    <w:p w:rsidR="0080230D" w:rsidRPr="0080230D" w:rsidRDefault="0080230D" w:rsidP="0080230D">
      <w:pPr>
        <w:widowControl w:val="0"/>
        <w:autoSpaceDE w:val="0"/>
        <w:autoSpaceDN w:val="0"/>
        <w:spacing w:before="72" w:after="0" w:line="240" w:lineRule="auto"/>
        <w:ind w:left="426" w:right="107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3D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2C53D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2025-2026</w:t>
      </w:r>
      <w:r w:rsidRPr="002C53D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2C53D0">
        <w:rPr>
          <w:rFonts w:ascii="Times New Roman" w:eastAsia="Times New Roman" w:hAnsi="Times New Roman" w:cs="Times New Roman"/>
          <w:bCs/>
          <w:sz w:val="24"/>
          <w:szCs w:val="24"/>
        </w:rPr>
        <w:t>учебный</w:t>
      </w:r>
      <w:r w:rsidRPr="002C53D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</w:p>
    <w:tbl>
      <w:tblPr>
        <w:tblStyle w:val="TableNormal1"/>
        <w:tblpPr w:leftFromText="180" w:rightFromText="180" w:vertAnchor="text" w:horzAnchor="margin" w:tblpX="15" w:tblpY="271"/>
        <w:tblW w:w="99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1985"/>
        <w:gridCol w:w="708"/>
        <w:gridCol w:w="709"/>
        <w:gridCol w:w="709"/>
        <w:gridCol w:w="709"/>
        <w:gridCol w:w="708"/>
        <w:gridCol w:w="709"/>
        <w:gridCol w:w="705"/>
      </w:tblGrid>
      <w:tr w:rsidR="008216A2" w:rsidRPr="002C53D0" w:rsidTr="00CB4BBB">
        <w:trPr>
          <w:cantSplit/>
          <w:trHeight w:val="63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  <w:r w:rsidRPr="00217A7C">
              <w:rPr>
                <w:rFonts w:ascii="Times New Roman" w:hAnsi="Times New Roman"/>
                <w:sz w:val="20"/>
                <w:szCs w:val="20"/>
              </w:rPr>
              <w:t>Направленность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Название</w:t>
            </w:r>
            <w:proofErr w:type="spellEnd"/>
            <w:r w:rsidRPr="00CB051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объединения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  <w:r w:rsidRPr="00CB0519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pacing w:val="-1"/>
                <w:sz w:val="20"/>
                <w:szCs w:val="20"/>
              </w:rPr>
              <w:t>обуч</w:t>
            </w:r>
            <w:proofErr w:type="spellEnd"/>
            <w:r w:rsidRPr="00CB051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возра</w:t>
            </w:r>
            <w:proofErr w:type="spellEnd"/>
            <w:r w:rsidRPr="00CB051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r w:rsidRPr="00CB051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лет</w:t>
            </w:r>
            <w:proofErr w:type="spellEnd"/>
            <w:r w:rsidRPr="00CB051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Кол</w:t>
            </w:r>
            <w:proofErr w:type="spellEnd"/>
            <w:r w:rsidRPr="00CB0519">
              <w:rPr>
                <w:rFonts w:ascii="Times New Roman" w:hAnsi="Times New Roman"/>
                <w:sz w:val="20"/>
                <w:szCs w:val="20"/>
              </w:rPr>
              <w:t>-</w:t>
            </w:r>
            <w:r w:rsidRPr="00CB051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spellEnd"/>
            <w:r w:rsidRPr="00CB051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груп</w:t>
            </w:r>
            <w:proofErr w:type="spellEnd"/>
            <w:r w:rsidRPr="00CB051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CB0519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Кол</w:t>
            </w:r>
            <w:proofErr w:type="spellEnd"/>
            <w:r w:rsidRPr="00CB0519">
              <w:rPr>
                <w:rFonts w:ascii="Times New Roman" w:hAnsi="Times New Roman"/>
                <w:sz w:val="20"/>
                <w:szCs w:val="20"/>
              </w:rPr>
              <w:t>-</w:t>
            </w:r>
            <w:r w:rsidRPr="00CB051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spellEnd"/>
            <w:r w:rsidRPr="00CB051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pacing w:val="-2"/>
                <w:sz w:val="20"/>
                <w:szCs w:val="20"/>
              </w:rPr>
              <w:t>учащ</w:t>
            </w:r>
            <w:proofErr w:type="spellEnd"/>
            <w:r w:rsidRPr="00CB051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ихся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Всего часов</w:t>
            </w:r>
            <w:r w:rsidRPr="00CB051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B051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недел</w:t>
            </w:r>
            <w:proofErr w:type="spellEnd"/>
            <w:r w:rsidRPr="00CB051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че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н</w:t>
            </w:r>
            <w:proofErr w:type="gramEnd"/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едель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Всего часов</w:t>
            </w:r>
            <w:r w:rsidRPr="00CB051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      </w:t>
            </w:r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  <w:r w:rsidRPr="00CB051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год </w:t>
            </w:r>
          </w:p>
        </w:tc>
      </w:tr>
      <w:tr w:rsidR="008216A2" w:rsidRPr="002C53D0" w:rsidTr="00CB4BBB">
        <w:trPr>
          <w:trHeight w:val="55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0519">
              <w:rPr>
                <w:rFonts w:ascii="Times New Roman" w:hAnsi="Times New Roman"/>
                <w:sz w:val="20"/>
                <w:szCs w:val="20"/>
                <w:lang w:val="ru-RU"/>
              </w:rPr>
              <w:t>художественная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«Оформительское искусство в школе»</w:t>
            </w:r>
          </w:p>
          <w:p w:rsidR="0080230D" w:rsidRPr="00CB0519" w:rsidRDefault="0080230D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>Карпенко Л.В.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824D31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0519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8216A2" w:rsidRPr="00824D31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</w:tr>
      <w:tr w:rsidR="008216A2" w:rsidRPr="002C53D0" w:rsidTr="00CB4BBB">
        <w:trPr>
          <w:trHeight w:val="556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A35CE9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Непоседы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занятие</w:t>
            </w:r>
          </w:p>
          <w:p w:rsidR="008216A2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хоровое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пение</w:t>
            </w:r>
            <w:proofErr w:type="spellEnd"/>
          </w:p>
          <w:p w:rsidR="0080230D" w:rsidRPr="0080230D" w:rsidRDefault="0080230D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216A2" w:rsidRPr="002C53D0" w:rsidTr="00CB4BBB">
        <w:trPr>
          <w:cantSplit/>
          <w:trHeight w:val="513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Апельсин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пластический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театр</w:t>
            </w:r>
            <w:proofErr w:type="spellEnd"/>
          </w:p>
          <w:p w:rsidR="0080230D" w:rsidRPr="0080230D" w:rsidRDefault="0080230D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Цалко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216A2" w:rsidRPr="002C53D0" w:rsidTr="00CB4BBB">
        <w:trPr>
          <w:cantSplit/>
          <w:trHeight w:val="529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Радуга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216A2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</w:p>
          <w:p w:rsidR="0080230D" w:rsidRPr="0080230D" w:rsidRDefault="0080230D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Сидоренко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9</w:t>
            </w:r>
            <w:r w:rsidR="0080230D">
              <w:rPr>
                <w:rFonts w:ascii="Times New Roman" w:hAnsi="Times New Roman"/>
                <w:sz w:val="24"/>
                <w:szCs w:val="24"/>
                <w:lang w:val="ru-RU"/>
              </w:rPr>
              <w:t>-10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216A2" w:rsidRPr="002C53D0" w:rsidTr="00CB4BBB">
        <w:trPr>
          <w:cantSplit/>
          <w:trHeight w:val="529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A607E"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spellEnd"/>
            <w:r w:rsidRPr="00DA6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07E">
              <w:rPr>
                <w:rFonts w:ascii="Times New Roman" w:hAnsi="Times New Roman"/>
                <w:sz w:val="24"/>
                <w:szCs w:val="24"/>
              </w:rPr>
              <w:t>ведущего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риторика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80230D" w:rsidRPr="0080230D" w:rsidRDefault="0080230D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Юсупова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A35CE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</w:tr>
      <w:tr w:rsidR="008216A2" w:rsidRPr="002C53D0" w:rsidTr="00E05202">
        <w:trPr>
          <w:trHeight w:val="35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216A2" w:rsidRPr="00217A7C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7A7C">
              <w:rPr>
                <w:rFonts w:ascii="Times New Roman" w:hAnsi="Times New Roman"/>
                <w:sz w:val="20"/>
                <w:szCs w:val="20"/>
              </w:rPr>
              <w:t>Физкультурно-спортивная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Настольный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т</w:t>
            </w:r>
            <w:r w:rsidR="00E05202">
              <w:rPr>
                <w:rFonts w:ascii="Times New Roman" w:hAnsi="Times New Roman"/>
                <w:sz w:val="24"/>
                <w:szCs w:val="24"/>
              </w:rPr>
              <w:t>енни</w:t>
            </w:r>
            <w:proofErr w:type="spellEnd"/>
            <w:r w:rsidR="00E0520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  <w:p w:rsidR="00E05202" w:rsidRPr="00E05202" w:rsidRDefault="00E0520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E05202" w:rsidRDefault="00E05202" w:rsidP="00E052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E05202" w:rsidRDefault="00E05202" w:rsidP="00E052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E05202" w:rsidRDefault="00E05202" w:rsidP="00E052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A35CE9" w:rsidRDefault="00E05202" w:rsidP="00E052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E05202" w:rsidRDefault="00E05202" w:rsidP="00E052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A35CE9" w:rsidRDefault="00E05202" w:rsidP="00E0520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</w:tr>
      <w:tr w:rsidR="00E05202" w:rsidRPr="002C53D0" w:rsidTr="00E05202">
        <w:trPr>
          <w:trHeight w:val="26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E05202" w:rsidRPr="00217A7C" w:rsidRDefault="00E0520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Default="00E0520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Шах-мат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E05202" w:rsidRPr="00E05202" w:rsidRDefault="00E0520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Столярова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2C53D0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2" w:rsidRPr="00E05202" w:rsidRDefault="00E0520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</w:tr>
      <w:tr w:rsidR="008216A2" w:rsidRPr="002C53D0" w:rsidTr="00CB4BBB">
        <w:trPr>
          <w:trHeight w:val="5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Клуб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«ГТО»</w:t>
            </w:r>
          </w:p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Зайцева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4BBB" w:rsidRDefault="00CB4BBB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8216A2" w:rsidRPr="00CB4BBB" w:rsidRDefault="00CB4BBB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4BBB" w:rsidRDefault="00CB4BBB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  <w:p w:rsidR="008216A2" w:rsidRPr="00CB4BBB" w:rsidRDefault="00CB4BBB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</w:tr>
      <w:tr w:rsidR="008216A2" w:rsidRPr="002C53D0" w:rsidTr="00CB4BBB">
        <w:trPr>
          <w:trHeight w:val="5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Баскетбол</w:t>
            </w:r>
            <w:proofErr w:type="spellEnd"/>
          </w:p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Чуденкова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Е.С.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216A2" w:rsidRPr="002C53D0" w:rsidTr="00CB4BBB">
        <w:trPr>
          <w:trHeight w:val="55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216A2" w:rsidRPr="00CB4BBB" w:rsidRDefault="00CB4BBB" w:rsidP="00CB4BB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Занимательная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Горбунова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6A2" w:rsidRPr="002C53D0" w:rsidTr="00CB4BBB">
        <w:trPr>
          <w:trHeight w:val="5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16A2" w:rsidRPr="00217A7C" w:rsidRDefault="008216A2" w:rsidP="00CB4B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Визуализация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Горбунова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6A2" w:rsidRPr="002C53D0" w:rsidTr="00CB4BBB">
        <w:trPr>
          <w:trHeight w:val="27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8216A2" w:rsidRPr="00CB0519" w:rsidRDefault="008216A2" w:rsidP="00CB4BB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Социально-гуманитарная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этикета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A35CE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A35CE9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</w:tr>
      <w:tr w:rsidR="008216A2" w:rsidRPr="002C53D0" w:rsidTr="00CB4BBB">
        <w:trPr>
          <w:trHeight w:val="551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16A2" w:rsidRPr="00CB0519" w:rsidRDefault="008216A2" w:rsidP="00CB4BB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090D6C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0D6C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90D6C">
              <w:rPr>
                <w:rFonts w:ascii="Times New Roman" w:hAnsi="Times New Roman"/>
                <w:sz w:val="24"/>
                <w:szCs w:val="24"/>
                <w:lang w:val="ru-RU"/>
              </w:rPr>
              <w:t>Светофрчик</w:t>
            </w:r>
            <w:proofErr w:type="spellEnd"/>
            <w:r w:rsidRPr="00090D6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юные инспектора дорожного движения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Башмакова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8216A2" w:rsidRPr="00DA607E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DA607E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  <w:p w:rsidR="008216A2" w:rsidRPr="00DA607E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216A2" w:rsidRPr="002C53D0" w:rsidTr="00CB4BBB">
        <w:trPr>
          <w:trHeight w:val="551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6A2" w:rsidRPr="00CB0519" w:rsidRDefault="008216A2" w:rsidP="00CB4BB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BBB" w:rsidRPr="00CB4BBB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«Молодцы» - д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ружина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пожарных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80230D" w:rsidRDefault="0080230D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Троицкая И.Г.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0230D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216A2" w:rsidRPr="002C53D0" w:rsidTr="00E05202">
        <w:trPr>
          <w:cantSplit/>
          <w:trHeight w:val="973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216A2" w:rsidRPr="00CB4BBB" w:rsidRDefault="008216A2" w:rsidP="00CB4BBB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B0519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CB4BBB">
              <w:rPr>
                <w:rFonts w:ascii="Times New Roman" w:hAnsi="Times New Roman"/>
                <w:sz w:val="16"/>
                <w:szCs w:val="16"/>
              </w:rPr>
              <w:t>Туристко</w:t>
            </w:r>
            <w:proofErr w:type="spellEnd"/>
            <w:r w:rsidRPr="00CB4BBB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proofErr w:type="spellStart"/>
            <w:r w:rsidRPr="00CB4BBB">
              <w:rPr>
                <w:rFonts w:ascii="Times New Roman" w:hAnsi="Times New Roman"/>
                <w:sz w:val="16"/>
                <w:szCs w:val="16"/>
              </w:rPr>
              <w:t>краеведческая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4BBB" w:rsidRPr="00CB4BBB" w:rsidRDefault="008216A2" w:rsidP="00CB4B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краевед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3D0">
              <w:rPr>
                <w:rFonts w:ascii="Times New Roman" w:hAnsi="Times New Roman"/>
                <w:sz w:val="24"/>
                <w:szCs w:val="24"/>
              </w:rPr>
              <w:t>Добрынина</w:t>
            </w:r>
            <w:proofErr w:type="spellEnd"/>
            <w:r w:rsidRPr="002C53D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8216A2" w:rsidRPr="002C53D0" w:rsidRDefault="008216A2" w:rsidP="00CB4B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3D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216A2" w:rsidRPr="00CB0519" w:rsidTr="00CB4BBB">
        <w:trPr>
          <w:cantSplit/>
          <w:trHeight w:val="558"/>
        </w:trPr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19">
              <w:rPr>
                <w:rFonts w:ascii="Times New Roman" w:hAnsi="Times New Roman"/>
                <w:sz w:val="20"/>
                <w:szCs w:val="20"/>
              </w:rPr>
              <w:t xml:space="preserve">ИТОГО: </w:t>
            </w:r>
          </w:p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19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направленностей</w:t>
            </w:r>
            <w:proofErr w:type="spellEnd"/>
          </w:p>
          <w:p w:rsidR="008216A2" w:rsidRPr="00090D6C" w:rsidRDefault="008216A2" w:rsidP="00E0520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B05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объединений</w:t>
            </w:r>
            <w:proofErr w:type="spellEnd"/>
            <w:r w:rsidRPr="00CB0519">
              <w:rPr>
                <w:rFonts w:ascii="Times New Roman" w:hAnsi="Times New Roman"/>
                <w:sz w:val="20"/>
                <w:szCs w:val="20"/>
              </w:rPr>
              <w:t xml:space="preserve">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CB05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педагогов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19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519">
              <w:rPr>
                <w:rFonts w:ascii="Times New Roman" w:hAnsi="Times New Roman"/>
                <w:sz w:val="20"/>
                <w:szCs w:val="20"/>
              </w:rPr>
              <w:t xml:space="preserve">315  </w:t>
            </w:r>
            <w:proofErr w:type="spellStart"/>
            <w:r w:rsidRPr="00CB0519">
              <w:rPr>
                <w:rFonts w:ascii="Times New Roman" w:hAnsi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A2" w:rsidRPr="00CB0519" w:rsidRDefault="008216A2" w:rsidP="00CB4B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4EF0" w:rsidRDefault="00D54EF0" w:rsidP="00CB4B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0519" w:rsidRPr="00CB4BBB" w:rsidRDefault="00CB0519" w:rsidP="00CB4BBB">
      <w:pPr>
        <w:pStyle w:val="1"/>
        <w:tabs>
          <w:tab w:val="left" w:pos="0"/>
        </w:tabs>
        <w:spacing w:before="90" w:line="242" w:lineRule="auto"/>
        <w:ind w:left="426" w:right="-24"/>
        <w:jc w:val="center"/>
        <w:rPr>
          <w:sz w:val="20"/>
          <w:szCs w:val="20"/>
        </w:rPr>
      </w:pPr>
      <w:r w:rsidRPr="00CB0519">
        <w:rPr>
          <w:sz w:val="20"/>
          <w:szCs w:val="20"/>
        </w:rPr>
        <w:lastRenderedPageBreak/>
        <w:t>3.2.</w:t>
      </w:r>
      <w:r w:rsidRPr="00CB0519">
        <w:rPr>
          <w:b w:val="0"/>
          <w:sz w:val="20"/>
          <w:szCs w:val="20"/>
        </w:rPr>
        <w:t xml:space="preserve"> </w:t>
      </w:r>
      <w:r>
        <w:t xml:space="preserve">Аннотации к </w:t>
      </w:r>
      <w:r w:rsidRPr="00CB0519">
        <w:t xml:space="preserve">адаптированным дополнительным </w:t>
      </w:r>
      <w:r>
        <w:t xml:space="preserve">общеобразовательным </w:t>
      </w:r>
      <w:r w:rsidRPr="00CB0519">
        <w:rPr>
          <w:spacing w:val="-1"/>
        </w:rPr>
        <w:t>общеразвивающим</w:t>
      </w:r>
      <w:r w:rsidRPr="00CB0519">
        <w:rPr>
          <w:spacing w:val="-57"/>
        </w:rPr>
        <w:t xml:space="preserve">   </w:t>
      </w:r>
      <w:r w:rsidRPr="00CB0519">
        <w:t xml:space="preserve"> программам (АДООП)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3"/>
        <w:gridCol w:w="7698"/>
      </w:tblGrid>
      <w:tr w:rsidR="00E82A95" w:rsidTr="00CB4BBB">
        <w:tc>
          <w:tcPr>
            <w:tcW w:w="2333" w:type="dxa"/>
          </w:tcPr>
          <w:p w:rsidR="00E82A95" w:rsidRPr="00E82A95" w:rsidRDefault="00E82A95" w:rsidP="00E82A95">
            <w:pPr>
              <w:pStyle w:val="TableParagraph"/>
            </w:pPr>
            <w:r>
              <w:t>Название программы</w:t>
            </w:r>
          </w:p>
        </w:tc>
        <w:tc>
          <w:tcPr>
            <w:tcW w:w="7698" w:type="dxa"/>
          </w:tcPr>
          <w:p w:rsidR="00E82A95" w:rsidRDefault="00E82A95" w:rsidP="00E82A95">
            <w:pPr>
              <w:pStyle w:val="TableParagraph"/>
              <w:jc w:val="center"/>
            </w:pPr>
            <w:r>
              <w:t>Краткое содержание программы</w:t>
            </w:r>
          </w:p>
          <w:p w:rsidR="00CB4BBB" w:rsidRPr="00E82A95" w:rsidRDefault="00CB4BBB" w:rsidP="00E82A95">
            <w:pPr>
              <w:pStyle w:val="TableParagraph"/>
              <w:jc w:val="center"/>
            </w:pPr>
          </w:p>
        </w:tc>
      </w:tr>
      <w:tr w:rsidR="00E82A95" w:rsidTr="00CB4BBB">
        <w:tc>
          <w:tcPr>
            <w:tcW w:w="10031" w:type="dxa"/>
            <w:gridSpan w:val="2"/>
          </w:tcPr>
          <w:p w:rsidR="00FD1CA0" w:rsidRDefault="00D44308" w:rsidP="00D44308">
            <w:pPr>
              <w:pStyle w:val="TableParagraph"/>
              <w:jc w:val="center"/>
              <w:rPr>
                <w:sz w:val="24"/>
                <w:szCs w:val="24"/>
              </w:rPr>
            </w:pPr>
            <w:r w:rsidRPr="00D44308">
              <w:rPr>
                <w:sz w:val="24"/>
                <w:szCs w:val="24"/>
              </w:rPr>
              <w:t>Художественная направленность</w:t>
            </w:r>
          </w:p>
          <w:p w:rsidR="00D44308" w:rsidRPr="00D44308" w:rsidRDefault="00D44308" w:rsidP="00D443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Default="00E82A95" w:rsidP="00E82A95">
            <w:pPr>
              <w:pStyle w:val="TableParagraph"/>
            </w:pPr>
            <w:r>
              <w:t>«Непоседы»</w:t>
            </w:r>
          </w:p>
          <w:p w:rsidR="00E82A95" w:rsidRPr="00E82A95" w:rsidRDefault="00E82A95" w:rsidP="00E82A95">
            <w:pPr>
              <w:pStyle w:val="TableParagraph"/>
            </w:pPr>
            <w:r>
              <w:t>Хоровое пение</w:t>
            </w:r>
          </w:p>
        </w:tc>
        <w:tc>
          <w:tcPr>
            <w:tcW w:w="7698" w:type="dxa"/>
          </w:tcPr>
          <w:p w:rsidR="00FD1240" w:rsidRDefault="00A6491E" w:rsidP="00FD1240">
            <w:pPr>
              <w:widowControl w:val="0"/>
              <w:autoSpaceDE w:val="0"/>
              <w:autoSpaceDN w:val="0"/>
              <w:spacing w:before="25"/>
              <w:ind w:left="52" w:right="22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ориентирована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FD12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E94BB7" w:rsidRPr="00FD12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D1240" w:rsidRPr="00FD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эстетическое и духовное развитие личности ребёнка путём овладения основами хорового пения, способного к созидательной деятельности, творческому самовыражению через овладение основами сольного и хорового пения, приобретение опыта исполнительской деятельности</w:t>
            </w:r>
            <w:r w:rsidR="00FD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D1240" w:rsidRDefault="00FD1240" w:rsidP="00FD1240">
            <w:pPr>
              <w:widowControl w:val="0"/>
              <w:autoSpaceDE w:val="0"/>
              <w:autoSpaceDN w:val="0"/>
              <w:spacing w:before="25"/>
              <w:ind w:left="52" w:right="22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</w:t>
            </w:r>
            <w:r w:rsidR="00A6491E" w:rsidRPr="00A64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C80AEF" w:rsidRPr="00A64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пособствует приобретению детьми определенного комплекса знаний, умений и навыков, позволяющих исполнять вокально-хоровые произведения в соответствии с необходимым уровнем музыкальной гра</w:t>
            </w:r>
            <w:r w:rsidR="00A6491E" w:rsidRPr="00A64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мотности и стилевыми традициями</w:t>
            </w:r>
            <w:r w:rsidR="00C80AEF" w:rsidRPr="00A64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94BB7" w:rsidRDefault="00C80AEF" w:rsidP="00FD1240">
            <w:pPr>
              <w:widowControl w:val="0"/>
              <w:autoSpaceDE w:val="0"/>
              <w:autoSpaceDN w:val="0"/>
              <w:spacing w:before="25"/>
              <w:ind w:left="52" w:right="22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49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Хоровое, сольное или ансамблевое пение активно развивает основные музыкальные способности: чувство ритма, музыкальный слух, укрепляет голосовой аппарат, помогает развитию речи, вызывает у ребёнка положительное отношение ко всему прекрасному, доброму, пробуждает к нравственно-эстетическим переживаниям.</w:t>
            </w:r>
          </w:p>
          <w:p w:rsidR="004C4412" w:rsidRPr="00E94BB7" w:rsidRDefault="004C4412" w:rsidP="00FD1240">
            <w:pPr>
              <w:widowControl w:val="0"/>
              <w:autoSpaceDE w:val="0"/>
              <w:autoSpaceDN w:val="0"/>
              <w:spacing w:before="25"/>
              <w:ind w:left="52" w:right="22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Default="00FD1240" w:rsidP="00E82A95">
            <w:pPr>
              <w:pStyle w:val="TableParagraph"/>
            </w:pPr>
            <w:r>
              <w:t xml:space="preserve"> «Апельсин»</w:t>
            </w:r>
          </w:p>
          <w:p w:rsidR="00FD1240" w:rsidRPr="00E82A95" w:rsidRDefault="00FD1240" w:rsidP="00E82A95">
            <w:pPr>
              <w:pStyle w:val="TableParagraph"/>
            </w:pPr>
            <w:r>
              <w:t>Пластический театр</w:t>
            </w:r>
          </w:p>
        </w:tc>
        <w:tc>
          <w:tcPr>
            <w:tcW w:w="7698" w:type="dxa"/>
          </w:tcPr>
          <w:p w:rsidR="00FD1240" w:rsidRDefault="00FC6318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A87">
              <w:rPr>
                <w:rFonts w:ascii="Times New Roman" w:hAnsi="Times New Roman" w:cs="Times New Roman"/>
                <w:sz w:val="24"/>
                <w:szCs w:val="24"/>
              </w:rPr>
              <w:t>Программа включает в себя освоение качественно новых форм общения средствами пластики, способствует более тонкому познанию окружающего мира.</w:t>
            </w:r>
            <w:r w:rsidR="00A85A87" w:rsidRPr="00A85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A87">
              <w:rPr>
                <w:rFonts w:ascii="Times New Roman" w:hAnsi="Times New Roman" w:cs="Times New Roman"/>
                <w:sz w:val="24"/>
                <w:szCs w:val="24"/>
              </w:rPr>
              <w:t>Сочетание пластики и театра позволит создать гармонию взаимодействия подвижности тела с разумом и эмоциями.</w:t>
            </w:r>
            <w:r w:rsidR="00A85A87" w:rsidRPr="00A85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240" w:rsidRDefault="00A85A87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A87">
              <w:rPr>
                <w:rFonts w:ascii="Times New Roman" w:hAnsi="Times New Roman" w:cs="Times New Roman"/>
                <w:sz w:val="24"/>
                <w:szCs w:val="24"/>
              </w:rPr>
              <w:t>У обучающихся происходит развитие актерских психофизических качеств (память, внимание, воображение и др.). Совершенствуется эмоциональная восприимчивость, образное мышление, творческая фантазия, способность развиваться через групповое в</w:t>
            </w:r>
            <w:r w:rsidR="00FD1240">
              <w:rPr>
                <w:rFonts w:ascii="Times New Roman" w:hAnsi="Times New Roman" w:cs="Times New Roman"/>
                <w:sz w:val="24"/>
                <w:szCs w:val="24"/>
              </w:rPr>
              <w:t>заимодействие, делиться опытом.</w:t>
            </w:r>
          </w:p>
          <w:p w:rsidR="00FD1240" w:rsidRDefault="00A85A87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A87">
              <w:rPr>
                <w:rFonts w:ascii="Times New Roman" w:hAnsi="Times New Roman" w:cs="Times New Roman"/>
                <w:sz w:val="24"/>
                <w:szCs w:val="24"/>
              </w:rPr>
              <w:t>Обучающиеся будут знать: основные понятия сценической пластики (мимика, жест, поза, движение);  способы трю</w:t>
            </w:r>
            <w:r w:rsidR="00FD1240">
              <w:rPr>
                <w:rFonts w:ascii="Times New Roman" w:hAnsi="Times New Roman" w:cs="Times New Roman"/>
                <w:sz w:val="24"/>
                <w:szCs w:val="24"/>
              </w:rPr>
              <w:t>ковой работы с предметом.</w:t>
            </w:r>
          </w:p>
          <w:p w:rsidR="00A85A87" w:rsidRDefault="00FD1240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 же </w:t>
            </w:r>
            <w:r w:rsidR="00A85A87" w:rsidRPr="00A85A87">
              <w:rPr>
                <w:rFonts w:ascii="Times New Roman" w:hAnsi="Times New Roman" w:cs="Times New Roman"/>
                <w:sz w:val="24"/>
                <w:szCs w:val="24"/>
              </w:rPr>
              <w:t>научатся:  распознавать, применять, совершенствовать способы пластической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85A87" w:rsidRPr="00A85A87">
              <w:rPr>
                <w:rFonts w:ascii="Times New Roman" w:hAnsi="Times New Roman" w:cs="Times New Roman"/>
                <w:sz w:val="24"/>
                <w:szCs w:val="24"/>
              </w:rPr>
              <w:t xml:space="preserve"> актерской игры;  выполнять по указанию простые физические действия в рамках сценической пластики, в том числе с предметом. </w:t>
            </w:r>
            <w:proofErr w:type="gramStart"/>
            <w:r w:rsidR="00A85A87" w:rsidRPr="00A85A8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A85A87" w:rsidRPr="00A85A8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познакомятся с разными видами пластических искусств.</w:t>
            </w:r>
          </w:p>
          <w:p w:rsidR="004C4412" w:rsidRPr="00FD1240" w:rsidRDefault="004C4412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Default="00FD1240" w:rsidP="00E82A95">
            <w:pPr>
              <w:pStyle w:val="TableParagraph"/>
            </w:pPr>
            <w:r>
              <w:t>«Радуга»</w:t>
            </w:r>
          </w:p>
          <w:p w:rsidR="00FD1240" w:rsidRPr="00E82A95" w:rsidRDefault="00FD1240" w:rsidP="00E82A95">
            <w:pPr>
              <w:pStyle w:val="TableParagraph"/>
            </w:pPr>
            <w:proofErr w:type="spellStart"/>
            <w:r>
              <w:t>бумагопластика</w:t>
            </w:r>
            <w:proofErr w:type="spellEnd"/>
          </w:p>
        </w:tc>
        <w:tc>
          <w:tcPr>
            <w:tcW w:w="7698" w:type="dxa"/>
          </w:tcPr>
          <w:p w:rsidR="00FD1240" w:rsidRDefault="00A85A87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1D">
              <w:rPr>
                <w:rFonts w:ascii="Times New Roman" w:hAnsi="Times New Roman" w:cs="Times New Roman"/>
                <w:sz w:val="24"/>
                <w:szCs w:val="24"/>
              </w:rPr>
              <w:t>Программа вводит ребенка в удивительный мир творчества. И с помощью такого вида художественного творчества, как конструирование из бумаги, дает возможность поверить в себя, в свои способн</w:t>
            </w:r>
            <w:r w:rsidR="00FD1240">
              <w:rPr>
                <w:rFonts w:ascii="Times New Roman" w:hAnsi="Times New Roman" w:cs="Times New Roman"/>
                <w:sz w:val="24"/>
                <w:szCs w:val="24"/>
              </w:rPr>
              <w:t>ости.</w:t>
            </w:r>
          </w:p>
          <w:p w:rsidR="00A85A87" w:rsidRDefault="00A85A87" w:rsidP="00FD124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1D">
              <w:rPr>
                <w:rFonts w:ascii="Times New Roman" w:hAnsi="Times New Roman" w:cs="Times New Roman"/>
                <w:sz w:val="24"/>
                <w:szCs w:val="24"/>
              </w:rPr>
              <w:t>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будущих взрослых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и на отношения с людьми, с окружающим миром.</w:t>
            </w:r>
          </w:p>
          <w:p w:rsidR="00FD1240" w:rsidRDefault="00FD1240" w:rsidP="003C4E8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1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обогащает творческие стремл</w:t>
            </w:r>
            <w:r w:rsidR="003C4E8B">
              <w:rPr>
                <w:rFonts w:ascii="Times New Roman" w:hAnsi="Times New Roman" w:cs="Times New Roman"/>
                <w:sz w:val="24"/>
                <w:szCs w:val="24"/>
              </w:rPr>
              <w:t>ения детей преобразовывать мир</w:t>
            </w:r>
            <w:r w:rsidRPr="00BA5B1D">
              <w:rPr>
                <w:rFonts w:ascii="Times New Roman" w:hAnsi="Times New Roman" w:cs="Times New Roman"/>
                <w:sz w:val="24"/>
                <w:szCs w:val="24"/>
              </w:rPr>
              <w:t xml:space="preserve">, умение всматриваться и </w:t>
            </w:r>
            <w:r w:rsidRPr="00BA5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наблюдать, а также видеть в реальных предметах искусства новизну и элементы сказочности. В процессе создания предметов декоративно-прикладного искусства у детей закрепляются знания эталонов формы и цвета, формируются четкие и достаточно полные представления о предметах декоративно-прикладного искусства в жизни.</w:t>
            </w:r>
          </w:p>
          <w:p w:rsidR="004C4412" w:rsidRPr="003C4E8B" w:rsidRDefault="004C4412" w:rsidP="003C4E8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Pr="00E82A95" w:rsidRDefault="00E82A95" w:rsidP="00E82A95">
            <w:pPr>
              <w:pStyle w:val="TableParagraph"/>
            </w:pPr>
            <w:r>
              <w:lastRenderedPageBreak/>
              <w:t>«Оформительское искусство в школе»</w:t>
            </w:r>
          </w:p>
        </w:tc>
        <w:tc>
          <w:tcPr>
            <w:tcW w:w="7698" w:type="dxa"/>
          </w:tcPr>
          <w:p w:rsidR="00702652" w:rsidRDefault="00702652" w:rsidP="007026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702652">
              <w:rPr>
                <w:rFonts w:ascii="Times New Roman" w:hAnsi="Times New Roman" w:cs="Times New Roman"/>
                <w:sz w:val="24"/>
                <w:szCs w:val="24"/>
              </w:rPr>
              <w:t xml:space="preserve"> 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702652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культуры творческой личности, на приобщение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2652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02652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702652">
              <w:rPr>
                <w:rFonts w:ascii="Times New Roman" w:hAnsi="Times New Roman" w:cs="Times New Roman"/>
                <w:sz w:val="24"/>
                <w:szCs w:val="24"/>
              </w:rPr>
              <w:t xml:space="preserve"> к общечеловеческим ценностям через собственное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и освоение опыта прошлого.</w:t>
            </w:r>
          </w:p>
          <w:p w:rsidR="00FD1CA0" w:rsidRDefault="00702652" w:rsidP="00FD1CA0">
            <w:pPr>
              <w:ind w:firstLine="317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65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расширяет представления учащихся о видах, жанрах изобразительного искусства, стилях, знакомит с техниками и формирует чувство гармонии и эстетического вкуса.</w:t>
            </w:r>
          </w:p>
          <w:p w:rsidR="00FD1CA0" w:rsidRDefault="00702652" w:rsidP="00FD1CA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65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программы по обучению художника-оформителя направлено на привлечение ребят к решению школьных проблем, развитие у них чувства патриотизма, желание участвовать в делах школы и класса.</w:t>
            </w:r>
          </w:p>
          <w:p w:rsidR="00E82A95" w:rsidRDefault="00702652" w:rsidP="00FD1CA0">
            <w:pPr>
              <w:ind w:firstLine="317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65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 оформленная идея, событие, факт приучает школьников вырабатывать и конструировать собственную точку зрения, отношение к происходящим событиям, воспитывает эстетический вкус, историческую память, мировоззрение.</w:t>
            </w:r>
          </w:p>
          <w:p w:rsidR="004C4412" w:rsidRPr="00702652" w:rsidRDefault="004C4412" w:rsidP="00FD1CA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7F4" w:rsidTr="00CB4BBB">
        <w:tc>
          <w:tcPr>
            <w:tcW w:w="2333" w:type="dxa"/>
          </w:tcPr>
          <w:p w:rsidR="00DC37F4" w:rsidRDefault="00DC37F4" w:rsidP="00E82A95">
            <w:pPr>
              <w:pStyle w:val="TableParagraph"/>
            </w:pPr>
            <w:r>
              <w:t>«Школа ведущего»</w:t>
            </w:r>
          </w:p>
          <w:p w:rsidR="00DC37F4" w:rsidRDefault="00DC37F4" w:rsidP="00E82A95">
            <w:pPr>
              <w:pStyle w:val="TableParagraph"/>
            </w:pPr>
          </w:p>
        </w:tc>
        <w:tc>
          <w:tcPr>
            <w:tcW w:w="7698" w:type="dxa"/>
          </w:tcPr>
          <w:p w:rsidR="00F65F91" w:rsidRDefault="00F65F91" w:rsidP="007026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предусматривает обучение и подготовку ведущих мероприятий.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вид деятельности включает разностороннею подготовку</w:t>
            </w:r>
            <w:r w:rsidR="00D44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риторика, составление сценариев, работа с аудиторией, имидж, встречи с интересными людьми, ведение диалога и т.д.</w:t>
            </w:r>
            <w:proofErr w:type="gramEnd"/>
          </w:p>
          <w:p w:rsidR="00F65F91" w:rsidRDefault="00F65F91" w:rsidP="00F65F9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раскрывает сценическое искусство ведущего как особенное. Оно принципиально отличается от других сфер (ТВ, Радио). С помощью упражнений, тренировок и репетиций, в ходе которых ребята работают над речью, движением, техникой дыхания исправляется (минимизируется) неуверенность ведущего на сцене. Программа отвечает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какими качествами должен обладать ведущий? Какими приемами владеть? Что такое «уникальность» ведущего: насколько она важна и как 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Работа над собственным стилем… Дети обучаются не только классическому ведению, но и эстрадному, скоморошьему, постигают азы игровых программ. </w:t>
            </w:r>
          </w:p>
          <w:p w:rsidR="00F65F91" w:rsidRDefault="00F65F91" w:rsidP="007026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– это украшение любого мероприятия. Его основная задача  -</w:t>
            </w:r>
            <w:r w:rsidR="00D613D0">
              <w:rPr>
                <w:rFonts w:ascii="Times New Roman" w:hAnsi="Times New Roman" w:cs="Times New Roman"/>
                <w:sz w:val="24"/>
                <w:szCs w:val="24"/>
              </w:rPr>
              <w:t xml:space="preserve"> быть для участников лицом, «капитаном», </w:t>
            </w:r>
            <w:r w:rsidR="00D44308">
              <w:rPr>
                <w:rFonts w:ascii="Times New Roman" w:hAnsi="Times New Roman" w:cs="Times New Roman"/>
                <w:sz w:val="24"/>
                <w:szCs w:val="24"/>
              </w:rPr>
              <w:t>управляющим</w:t>
            </w:r>
            <w:r w:rsidR="00D613D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мероприятием, а для организаторов – способом управления десятками, сотнями или тысячами гостей. Это рупор, который доносит информацию организационного характера до каждого из участников.</w:t>
            </w:r>
          </w:p>
          <w:p w:rsidR="00D613D0" w:rsidRDefault="00D613D0" w:rsidP="007026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Хороший ведущий должен при себе всегда иметь набор профессиональных и приобретенных навыков (хорошее владение русским языком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44308">
              <w:rPr>
                <w:rFonts w:ascii="Times New Roman" w:hAnsi="Times New Roman" w:cs="Times New Roman"/>
                <w:sz w:val="24"/>
                <w:szCs w:val="24"/>
              </w:rPr>
              <w:t xml:space="preserve"> несомненно презентабельную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внешность).</w:t>
            </w:r>
          </w:p>
          <w:p w:rsidR="00D613D0" w:rsidRDefault="00D613D0" w:rsidP="007026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дифференцированный,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индивидуальный подход, который дает возможность всем желающим, в силу своих возможностей, найти себе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группу для творческой самореализации. </w:t>
            </w:r>
          </w:p>
          <w:p w:rsidR="004C4412" w:rsidRDefault="004C4412" w:rsidP="0070265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10031" w:type="dxa"/>
            <w:gridSpan w:val="2"/>
          </w:tcPr>
          <w:p w:rsidR="00E82A95" w:rsidRPr="00D44308" w:rsidRDefault="00E82A95" w:rsidP="00FD1CA0">
            <w:pPr>
              <w:pStyle w:val="TableParagraph"/>
              <w:jc w:val="center"/>
              <w:rPr>
                <w:sz w:val="24"/>
                <w:szCs w:val="24"/>
              </w:rPr>
            </w:pPr>
            <w:r w:rsidRPr="00D44308">
              <w:rPr>
                <w:sz w:val="24"/>
                <w:szCs w:val="24"/>
              </w:rPr>
              <w:t>Физкультурно-спортивная направленность</w:t>
            </w:r>
          </w:p>
          <w:p w:rsidR="00FD1CA0" w:rsidRPr="00E82A95" w:rsidRDefault="00FD1CA0" w:rsidP="00FD1CA0">
            <w:pPr>
              <w:pStyle w:val="TableParagraph"/>
              <w:jc w:val="center"/>
            </w:pPr>
          </w:p>
        </w:tc>
      </w:tr>
      <w:tr w:rsidR="00E82A95" w:rsidTr="00CB4BBB">
        <w:tc>
          <w:tcPr>
            <w:tcW w:w="2333" w:type="dxa"/>
          </w:tcPr>
          <w:p w:rsidR="00E82A95" w:rsidRDefault="00E82A95" w:rsidP="00E82A95">
            <w:pPr>
              <w:pStyle w:val="TableParagraph"/>
            </w:pPr>
            <w:r>
              <w:t>Настольный теннис</w:t>
            </w:r>
          </w:p>
          <w:p w:rsidR="00E82A95" w:rsidRPr="00E82A95" w:rsidRDefault="00E82A95" w:rsidP="00E82A95">
            <w:pPr>
              <w:pStyle w:val="TableParagraph"/>
            </w:pPr>
          </w:p>
        </w:tc>
        <w:tc>
          <w:tcPr>
            <w:tcW w:w="7698" w:type="dxa"/>
          </w:tcPr>
          <w:p w:rsidR="00FD1CA0" w:rsidRDefault="00D72E48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72E48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 w:rsidR="004849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способствуют</w:t>
            </w:r>
            <w:r w:rsidR="00D44308">
              <w:rPr>
                <w:rFonts w:ascii="Times New Roman" w:eastAsia="Times New Roman" w:hAnsi="Times New Roman" w:cs="Times New Roman"/>
                <w:sz w:val="24"/>
              </w:rPr>
              <w:t xml:space="preserve"> формированию и развитию личности ребенка,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удовлетворению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FD1CA0">
              <w:rPr>
                <w:rFonts w:ascii="Times New Roman" w:eastAsia="Times New Roman" w:hAnsi="Times New Roman" w:cs="Times New Roman"/>
                <w:sz w:val="24"/>
              </w:rPr>
              <w:t>потребности обучающихся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двигательной активности,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развитию мелкой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 xml:space="preserve">моторики, укреплению </w:t>
            </w:r>
            <w:proofErr w:type="gramStart"/>
            <w:r w:rsidRPr="00D72E48">
              <w:rPr>
                <w:rFonts w:ascii="Times New Roman" w:eastAsia="Times New Roman" w:hAnsi="Times New Roman" w:cs="Times New Roman"/>
                <w:sz w:val="24"/>
              </w:rPr>
              <w:t>сердечно-сосудистой</w:t>
            </w:r>
            <w:proofErr w:type="gramEnd"/>
            <w:r w:rsidRPr="00D72E48">
              <w:rPr>
                <w:rFonts w:ascii="Times New Roman" w:eastAsia="Times New Roman" w:hAnsi="Times New Roman" w:cs="Times New Roman"/>
                <w:sz w:val="24"/>
              </w:rPr>
              <w:t xml:space="preserve"> и дыхательной системы,</w:t>
            </w:r>
            <w:r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мышц</w:t>
            </w:r>
            <w:r w:rsidRPr="00D72E4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ног и</w:t>
            </w:r>
            <w:r w:rsidRPr="00D72E4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свода</w:t>
            </w:r>
            <w:r w:rsidRPr="00D72E4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72E48">
              <w:rPr>
                <w:rFonts w:ascii="Times New Roman" w:eastAsia="Times New Roman" w:hAnsi="Times New Roman" w:cs="Times New Roman"/>
                <w:sz w:val="24"/>
              </w:rPr>
              <w:t>стопы.</w:t>
            </w:r>
          </w:p>
          <w:p w:rsidR="00D44308" w:rsidRDefault="00D44308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Настольный теннис одновременно – и спорт, и отдых, и способ общения. Это одно из средств физического развития детей,</w:t>
            </w:r>
            <w:r w:rsidR="004A6A6F">
              <w:rPr>
                <w:rFonts w:ascii="Times New Roman" w:eastAsia="Times New Roman" w:hAnsi="Times New Roman" w:cs="Times New Roman"/>
                <w:sz w:val="24"/>
              </w:rPr>
              <w:t xml:space="preserve"> укрепления их здоровья, развития физических качеств и привития навыков здорового образа жизни. Вовлечение детей в учебно-тренировочный процесс положительно сказывается на их физическом состоянии, формирует позитивную психологию общения и коллективного взаимодействия, компенсирует дефицит их двигательной активности.</w:t>
            </w:r>
          </w:p>
          <w:p w:rsidR="00484906" w:rsidRDefault="004A6A6F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Полезная для здоровья, эта спортивная игра оказывает положительное воздействие на многие системы организма</w:t>
            </w:r>
            <w:r w:rsidR="00484906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84906" w:rsidRDefault="00484906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1781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4A6A6F">
              <w:rPr>
                <w:rFonts w:ascii="Times New Roman" w:eastAsia="Times New Roman" w:hAnsi="Times New Roman" w:cs="Times New Roman"/>
                <w:sz w:val="24"/>
              </w:rPr>
              <w:t>пособствует улучшению</w:t>
            </w:r>
            <w:r w:rsidR="00917811">
              <w:rPr>
                <w:rFonts w:ascii="Times New Roman" w:eastAsia="Times New Roman" w:hAnsi="Times New Roman" w:cs="Times New Roman"/>
                <w:sz w:val="24"/>
              </w:rPr>
              <w:t xml:space="preserve"> слуха, обострению зрения, правильному ритму дыхания, повышает двигательные функции организма (в игре участвуют все группы мышц)</w:t>
            </w:r>
            <w:r>
              <w:rPr>
                <w:rFonts w:ascii="Times New Roman" w:eastAsia="Times New Roman" w:hAnsi="Times New Roman" w:cs="Times New Roman"/>
                <w:sz w:val="24"/>
              </w:rPr>
              <w:t>. Тренирует мелкую моторику рук</w:t>
            </w:r>
            <w:r w:rsidR="0091781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84906" w:rsidRDefault="00484906" w:rsidP="00484906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17811">
              <w:rPr>
                <w:rFonts w:ascii="Times New Roman" w:eastAsia="Times New Roman" w:hAnsi="Times New Roman" w:cs="Times New Roman"/>
                <w:sz w:val="24"/>
              </w:rPr>
              <w:t>Развивает  координацию, реакцию, выносливость. Улучшает работу сенсорной системы, вестибулярного аппарата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A6A6F" w:rsidRDefault="00484906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-.</w:t>
            </w:r>
            <w:r w:rsidR="00D1462D"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="00917811">
              <w:rPr>
                <w:rFonts w:ascii="Times New Roman" w:eastAsia="Times New Roman" w:hAnsi="Times New Roman" w:cs="Times New Roman"/>
                <w:sz w:val="24"/>
              </w:rPr>
              <w:t>омогает снять физическое и эмоциональное напряжение после уроков, и дает мощный психотерапевтический эффект.</w:t>
            </w:r>
          </w:p>
          <w:p w:rsidR="00E82A95" w:rsidRDefault="00FD1CA0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 xml:space="preserve"> процессе игры развиваются такие важные психические процессы как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острота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ощущений,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восприятие,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внимание,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оперативная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память,</w:t>
            </w:r>
            <w:r w:rsidR="00D72E48" w:rsidRPr="00D72E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D72E48" w:rsidRPr="00D72E48">
              <w:rPr>
                <w:rFonts w:ascii="Times New Roman" w:eastAsia="Times New Roman" w:hAnsi="Times New Roman" w:cs="Times New Roman"/>
                <w:sz w:val="24"/>
              </w:rPr>
              <w:t>воображение,</w:t>
            </w:r>
            <w:r w:rsidR="00D72E48" w:rsidRPr="00D72E48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="008F1C00">
              <w:rPr>
                <w:rFonts w:ascii="Times New Roman" w:eastAsia="Times New Roman" w:hAnsi="Times New Roman" w:cs="Times New Roman"/>
                <w:sz w:val="24"/>
              </w:rPr>
              <w:t>мышление</w:t>
            </w:r>
            <w:r w:rsidR="00D72E48" w:rsidRPr="00D72E48">
              <w:rPr>
                <w:sz w:val="24"/>
              </w:rPr>
              <w:t>.</w:t>
            </w:r>
          </w:p>
          <w:p w:rsidR="00917811" w:rsidRDefault="00917811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Настольный теннис, как и любой другой вид спорта, воспитывает в человеке дисциплину и лидерские качества</w:t>
            </w:r>
            <w:r w:rsidR="008F1C00">
              <w:rPr>
                <w:rFonts w:ascii="Times New Roman" w:eastAsia="Times New Roman" w:hAnsi="Times New Roman" w:cs="Times New Roman"/>
                <w:sz w:val="24"/>
              </w:rPr>
              <w:t>. Вырабатываются различные полезные навыки, начиная от быстроты реакции, заканчивая ловкостью и выдержанностью.</w:t>
            </w:r>
          </w:p>
          <w:p w:rsidR="00D1462D" w:rsidRPr="00464978" w:rsidRDefault="008F1C00" w:rsidP="00464978">
            <w:pPr>
              <w:pStyle w:val="c8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Style w:val="c11"/>
                <w:rFonts w:ascii="Calibri" w:hAnsi="Calibri" w:cs="Calibri"/>
                <w:color w:val="000000"/>
              </w:rPr>
            </w:pPr>
            <w:r>
              <w:rPr>
                <w:rStyle w:val="c11"/>
                <w:color w:val="181818"/>
              </w:rPr>
              <w:t>Н</w:t>
            </w:r>
            <w:r w:rsidRPr="008F1C00">
              <w:rPr>
                <w:rStyle w:val="c11"/>
                <w:color w:val="181818"/>
              </w:rPr>
              <w:t>астольный теннис - один из самых безопасных видов спорта, с минимальной степенью травматизма.</w:t>
            </w:r>
            <w:r w:rsidR="00464978">
              <w:rPr>
                <w:rFonts w:ascii="Calibri" w:hAnsi="Calibri" w:cs="Calibri"/>
                <w:color w:val="000000"/>
              </w:rPr>
              <w:t xml:space="preserve"> </w:t>
            </w:r>
            <w:r w:rsidR="00F25AE8">
              <w:rPr>
                <w:rStyle w:val="c27"/>
                <w:color w:val="000000"/>
              </w:rPr>
              <w:t>На з</w:t>
            </w:r>
            <w:r w:rsidRPr="008F1C00">
              <w:rPr>
                <w:rStyle w:val="c27"/>
                <w:color w:val="000000"/>
              </w:rPr>
              <w:t>анятия</w:t>
            </w:r>
            <w:r w:rsidR="00F25AE8">
              <w:rPr>
                <w:rStyle w:val="c27"/>
                <w:color w:val="000000"/>
              </w:rPr>
              <w:t>х</w:t>
            </w:r>
            <w:r w:rsidRPr="008F1C00">
              <w:rPr>
                <w:rStyle w:val="c27"/>
                <w:color w:val="000000"/>
              </w:rPr>
              <w:t xml:space="preserve"> </w:t>
            </w:r>
            <w:r w:rsidR="00464978">
              <w:rPr>
                <w:rStyle w:val="c27"/>
                <w:color w:val="000000"/>
              </w:rPr>
              <w:t>воспитывается</w:t>
            </w:r>
            <w:r w:rsidRPr="008F1C00">
              <w:rPr>
                <w:rStyle w:val="c27"/>
                <w:color w:val="000000"/>
              </w:rPr>
              <w:t xml:space="preserve"> </w:t>
            </w:r>
            <w:r w:rsidR="00464978">
              <w:rPr>
                <w:rStyle w:val="c11"/>
                <w:color w:val="181818"/>
              </w:rPr>
              <w:t>культура</w:t>
            </w:r>
            <w:r w:rsidRPr="008F1C00">
              <w:rPr>
                <w:rStyle w:val="c11"/>
                <w:color w:val="181818"/>
              </w:rPr>
              <w:t xml:space="preserve"> здоро</w:t>
            </w:r>
            <w:r w:rsidR="00464978">
              <w:rPr>
                <w:rStyle w:val="c11"/>
                <w:color w:val="181818"/>
              </w:rPr>
              <w:t>вого и безопасного образа жизни.</w:t>
            </w:r>
          </w:p>
          <w:p w:rsidR="00484906" w:rsidRDefault="00D1462D" w:rsidP="00484906">
            <w:pPr>
              <w:pStyle w:val="c8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11"/>
                <w:color w:val="181818"/>
              </w:rPr>
              <w:t>Б</w:t>
            </w:r>
            <w:r w:rsidR="008F1C00" w:rsidRPr="008F1C00">
              <w:rPr>
                <w:rStyle w:val="c11"/>
                <w:color w:val="181818"/>
              </w:rPr>
              <w:t xml:space="preserve">лагодаря индивидуальному подходу к особенностям каждого ребенка, </w:t>
            </w:r>
            <w:r>
              <w:rPr>
                <w:rStyle w:val="c11"/>
                <w:color w:val="181818"/>
              </w:rPr>
              <w:t>педагог на занятиях позволяе</w:t>
            </w:r>
            <w:r w:rsidR="008F1C00" w:rsidRPr="008F1C00">
              <w:rPr>
                <w:rStyle w:val="c11"/>
                <w:color w:val="181818"/>
              </w:rPr>
              <w:t>т ему ощутить себя в динамике непрерывного физического развития, отражающейся в его спортивных показателях и достижениях и, самое главное, в показателях его физического и психологического здоровья.</w:t>
            </w:r>
          </w:p>
          <w:p w:rsidR="008F1C00" w:rsidRPr="008F1C00" w:rsidRDefault="008F1C00" w:rsidP="00484906">
            <w:pPr>
              <w:pStyle w:val="c8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rFonts w:ascii="Calibri" w:hAnsi="Calibri" w:cs="Calibri"/>
                <w:color w:val="000000"/>
              </w:rPr>
            </w:pPr>
            <w:r w:rsidRPr="008F1C00">
              <w:rPr>
                <w:rStyle w:val="c11"/>
                <w:color w:val="181818"/>
              </w:rPr>
              <w:t>Простота в обучении, простой инвентарь, делает этот вид спорта  очень популярным среди школьников.</w:t>
            </w:r>
          </w:p>
          <w:p w:rsidR="008F1C00" w:rsidRDefault="008F1C00" w:rsidP="00D1462D">
            <w:pPr>
              <w:pStyle w:val="c8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rStyle w:val="c11"/>
                <w:color w:val="181818"/>
              </w:rPr>
            </w:pPr>
            <w:r w:rsidRPr="008F1C00">
              <w:rPr>
                <w:rStyle w:val="c11"/>
                <w:color w:val="181818"/>
              </w:rPr>
              <w:t>Дети получают расширенное представление об игре в настольный теннис, овладевают основным</w:t>
            </w:r>
            <w:r w:rsidR="00464978">
              <w:rPr>
                <w:rStyle w:val="c11"/>
                <w:color w:val="181818"/>
              </w:rPr>
              <w:t>и навыками игры, осваивают счет и судейство,</w:t>
            </w:r>
            <w:r w:rsidRPr="008F1C00">
              <w:rPr>
                <w:rStyle w:val="c11"/>
                <w:color w:val="181818"/>
              </w:rPr>
              <w:t xml:space="preserve"> а по окончании обучения могут самостоятельно играть в настольный теннис.</w:t>
            </w:r>
          </w:p>
          <w:p w:rsidR="004C4412" w:rsidRPr="00D1462D" w:rsidRDefault="004C4412" w:rsidP="00D1462D">
            <w:pPr>
              <w:pStyle w:val="c8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05202" w:rsidTr="00CB4BBB">
        <w:tc>
          <w:tcPr>
            <w:tcW w:w="2333" w:type="dxa"/>
          </w:tcPr>
          <w:p w:rsidR="00E05202" w:rsidRDefault="00E05202" w:rsidP="00E82A95">
            <w:pPr>
              <w:pStyle w:val="TableParagraph"/>
            </w:pPr>
            <w:r>
              <w:lastRenderedPageBreak/>
              <w:t>«</w:t>
            </w:r>
            <w:proofErr w:type="gramStart"/>
            <w:r>
              <w:t>Шах-мат</w:t>
            </w:r>
            <w:proofErr w:type="gramEnd"/>
            <w:r>
              <w:t>»</w:t>
            </w:r>
          </w:p>
        </w:tc>
        <w:tc>
          <w:tcPr>
            <w:tcW w:w="7698" w:type="dxa"/>
          </w:tcPr>
          <w:p w:rsidR="004C4412" w:rsidRPr="004C4412" w:rsidRDefault="004C4412" w:rsidP="004C4412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412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proofErr w:type="gramStart"/>
            <w:r w:rsidRPr="004C4412">
              <w:rPr>
                <w:rFonts w:ascii="Times New Roman" w:hAnsi="Times New Roman"/>
                <w:sz w:val="24"/>
                <w:szCs w:val="24"/>
              </w:rPr>
              <w:t>Шах-мат</w:t>
            </w:r>
            <w:proofErr w:type="gramEnd"/>
            <w:r w:rsidRPr="004C4412">
              <w:rPr>
                <w:rFonts w:ascii="Times New Roman" w:hAnsi="Times New Roman"/>
                <w:sz w:val="24"/>
                <w:szCs w:val="24"/>
              </w:rPr>
              <w:t xml:space="preserve">» имеет </w:t>
            </w:r>
            <w:r w:rsidRPr="004C4412">
              <w:rPr>
                <w:rFonts w:ascii="Times New Roman" w:hAnsi="Times New Roman"/>
                <w:i/>
                <w:sz w:val="24"/>
                <w:szCs w:val="24"/>
              </w:rPr>
              <w:t xml:space="preserve">физкультурно-спортивную направленность </w:t>
            </w:r>
            <w:r w:rsidRPr="004C44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C4412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физическое</w:t>
            </w:r>
            <w:r w:rsidRPr="004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Pr="004C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а так же на формирование навыков здорового образа жизни, морально-волевых качеств, системы ценностей с приоритетом жизни и здоровья,</w:t>
            </w:r>
            <w:r w:rsidRPr="004C4412">
              <w:rPr>
                <w:rFonts w:ascii="Times New Roman" w:hAnsi="Times New Roman"/>
                <w:sz w:val="24"/>
                <w:szCs w:val="24"/>
              </w:rPr>
              <w:t xml:space="preserve"> формирование межличностных отношений в процессе освоения программы.</w:t>
            </w:r>
          </w:p>
          <w:p w:rsidR="004C4412" w:rsidRPr="004C4412" w:rsidRDefault="004C4412" w:rsidP="004C441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412">
              <w:rPr>
                <w:rFonts w:ascii="Times New Roman" w:hAnsi="Times New Roman" w:cs="Times New Roman"/>
                <w:sz w:val="24"/>
                <w:szCs w:val="24"/>
              </w:rPr>
              <w:t>Шахматы существенно влияют на формирование психических процессов, особенно внимания и памяти, психологию людей. Игровой опыт учит понимать точку зрения другого человека, логику его действий. Игра в шахматы формирует нравственные качества человека.</w:t>
            </w:r>
          </w:p>
          <w:p w:rsidR="00E05202" w:rsidRDefault="004C4412" w:rsidP="00FD1CA0">
            <w:pPr>
              <w:widowControl w:val="0"/>
              <w:autoSpaceDE w:val="0"/>
              <w:autoSpaceDN w:val="0"/>
              <w:spacing w:before="25"/>
              <w:ind w:left="52" w:right="19" w:firstLine="265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C4412"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Актуальность программы продиктована требованиями времени. Так как формирование развитой личности – сложная задача, преподавание шахмат через структуру и содержание программы способно придать воспитанию и обучению активный целенаправленный характер. Система шахматных занятий в дополнительном образовании, выявляя и </w:t>
            </w:r>
            <w:r w:rsidRPr="004C441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развивая индивидуальные способности, формируя прогрессивную направленность личности, способствует общему развитию и воспитанию ребенка</w:t>
            </w:r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4C4412" w:rsidRPr="004C4412" w:rsidRDefault="004C4412" w:rsidP="004C4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В данной программе предусмотрено, что в образовании развивается не только ученик, но и программа его самообучения. Она может составляться и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 Ученик с помощью педагога может выступать в роли 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 </w:t>
            </w:r>
          </w:p>
          <w:p w:rsidR="004C4412" w:rsidRDefault="004C4412" w:rsidP="004C4412">
            <w:pPr>
              <w:shd w:val="clear" w:color="auto" w:fill="FFFFFF"/>
              <w:ind w:firstLine="566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4C44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занятиях по данной программе большое внимание уделяется комфортному психологическому климату в коллективе, адаптации обучающихся с различным уровнем физической подготовки, а также развитию навыков самостоятельных занятий спортом, формированию потребности в движении</w:t>
            </w:r>
            <w:r w:rsidRPr="004C4412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.</w:t>
            </w:r>
          </w:p>
          <w:p w:rsidR="004C4412" w:rsidRPr="004C4412" w:rsidRDefault="004C4412" w:rsidP="004C4412">
            <w:pPr>
              <w:shd w:val="clear" w:color="auto" w:fill="FFFFFF"/>
              <w:ind w:firstLine="566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Default="00E82A95" w:rsidP="00E82A95">
            <w:pPr>
              <w:pStyle w:val="TableParagraph"/>
            </w:pPr>
            <w:r>
              <w:lastRenderedPageBreak/>
              <w:t>Клуб «ГТО»</w:t>
            </w:r>
          </w:p>
          <w:p w:rsidR="00E82A95" w:rsidRPr="00E82A95" w:rsidRDefault="00E82A95" w:rsidP="00E82A95">
            <w:pPr>
              <w:pStyle w:val="TableParagraph"/>
            </w:pPr>
          </w:p>
        </w:tc>
        <w:tc>
          <w:tcPr>
            <w:tcW w:w="7698" w:type="dxa"/>
          </w:tcPr>
          <w:p w:rsidR="00FD1CA0" w:rsidRDefault="004303FC" w:rsidP="00FD1C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C2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способствует формированию устойчивой потребности  детей с ограниченными возможностями здоровья к систематическим занятиям физической культурой и ведению здорового образа жизни посредством внедрение комплекса ГТО в систему физического воспитания </w:t>
            </w:r>
            <w:r w:rsidR="00FD1CA0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702652" w:rsidRDefault="00702652" w:rsidP="00FD1C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физкультурно-спортивный комп</w:t>
            </w:r>
            <w:r w:rsidR="00FD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лекс «Готов к труду и обороне» - </w:t>
            </w:r>
            <w:r w:rsidRPr="00FD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нормативная основа физического воспитания населения страны, нацеленная на развитие массового спорта и оздоровление нации. ВФСК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отличия.</w:t>
            </w:r>
          </w:p>
          <w:p w:rsidR="00D1462D" w:rsidRDefault="003042B5" w:rsidP="00FD1C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ориентирована на физическое и патриотическое воспитание личности обучающегося, приобретение начальных знаний, умений и навыков в области физической культуры, укрепление здоровья учащихся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всего периода обучения. А также подготовка детей для успешного освоения ими в дальнейшем базовых дополнительных общеобразовательных (предпрофессиональных) программ в области физической культуры и спорта.  </w:t>
            </w:r>
          </w:p>
          <w:p w:rsidR="003042B5" w:rsidRDefault="003042B5" w:rsidP="00FD1C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Занятия по программе создадут тот фундамент, который позволит учащимся восполнить недостаток двигательной активности,</w:t>
            </w:r>
            <w:r w:rsidR="00302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научит вести здоровый образ жизни, поможет найти свое место в коллективе сверстников.</w:t>
            </w:r>
          </w:p>
          <w:p w:rsidR="004C4412" w:rsidRPr="00FD1CA0" w:rsidRDefault="004C4412" w:rsidP="00FD1C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Default="00E82A95" w:rsidP="00E82A95">
            <w:pPr>
              <w:pStyle w:val="TableParagraph"/>
            </w:pPr>
            <w:r>
              <w:t>Баскетбол</w:t>
            </w:r>
          </w:p>
          <w:p w:rsidR="00E82A95" w:rsidRPr="00E82A95" w:rsidRDefault="00E82A95" w:rsidP="00E82A95">
            <w:pPr>
              <w:pStyle w:val="TableParagraph"/>
            </w:pPr>
          </w:p>
        </w:tc>
        <w:tc>
          <w:tcPr>
            <w:tcW w:w="7698" w:type="dxa"/>
          </w:tcPr>
          <w:p w:rsidR="00F25AE8" w:rsidRDefault="00C47737" w:rsidP="00F25AE8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направлена на получение детьми образовательных знаний, умений и навыков по баскетболу, и обеспечивает организацию содержательного досуга. Укрепляет здоровье, удовлетворяя потребность детей в активных формах познавательной деятельности и двигательной активности.</w:t>
            </w:r>
            <w:r w:rsidR="00F25AE8"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="00F25AE8" w:rsidRPr="00F25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озволяет формировать у детей практические навыки здорового образа жизни, умение противостоять негативному воздействию окружающей среды</w:t>
            </w:r>
            <w:r w:rsidR="00F25AE8">
              <w:rPr>
                <w:color w:val="000000"/>
                <w:shd w:val="clear" w:color="auto" w:fill="FFFFFF"/>
              </w:rPr>
              <w:t>.</w:t>
            </w:r>
          </w:p>
          <w:p w:rsidR="00FD1CA0" w:rsidRDefault="005E4BDA" w:rsidP="00C47737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E4BDA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программе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способствуют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повышению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выносливости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организма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FD1CA0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улучшению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кровообращения,</w:t>
            </w:r>
            <w:r w:rsidRPr="005E4BDA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а,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следовательно,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укреплению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Pr="005E4BDA">
              <w:rPr>
                <w:rFonts w:ascii="Times New Roman" w:eastAsia="Times New Roman" w:hAnsi="Times New Roman" w:cs="Times New Roman"/>
                <w:sz w:val="24"/>
              </w:rPr>
              <w:t>сердечно-сосудистой</w:t>
            </w:r>
            <w:proofErr w:type="gramEnd"/>
            <w:r w:rsidRPr="005E4BDA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="00F25AE8">
              <w:rPr>
                <w:rFonts w:ascii="Times New Roman" w:eastAsia="Times New Roman" w:hAnsi="Times New Roman" w:cs="Times New Roman"/>
                <w:sz w:val="24"/>
              </w:rPr>
              <w:t>системы,</w:t>
            </w:r>
            <w:r w:rsidR="00FD1CA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опорно-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lastRenderedPageBreak/>
              <w:t>двигательного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аппарата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улучшению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подвижности суставов.</w:t>
            </w:r>
          </w:p>
          <w:p w:rsidR="00FD1CA0" w:rsidRDefault="005E4BDA" w:rsidP="00FD1CA0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E4BDA">
              <w:rPr>
                <w:rFonts w:ascii="Times New Roman" w:eastAsia="Times New Roman" w:hAnsi="Times New Roman" w:cs="Times New Roman"/>
                <w:sz w:val="24"/>
              </w:rPr>
              <w:t>Регулярные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баскетболом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помогут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развить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F25A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такие физические качества как: </w:t>
            </w:r>
            <w:r w:rsidR="00F25AE8">
              <w:rPr>
                <w:rFonts w:ascii="Times New Roman" w:eastAsia="Times New Roman" w:hAnsi="Times New Roman" w:cs="Times New Roman"/>
                <w:sz w:val="24"/>
              </w:rPr>
              <w:t>реакция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F25AE8">
              <w:rPr>
                <w:rFonts w:ascii="Times New Roman" w:eastAsia="Times New Roman" w:hAnsi="Times New Roman" w:cs="Times New Roman"/>
                <w:sz w:val="24"/>
              </w:rPr>
              <w:t>координация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F25AE8">
              <w:rPr>
                <w:rFonts w:ascii="Times New Roman" w:eastAsia="Times New Roman" w:hAnsi="Times New Roman" w:cs="Times New Roman"/>
                <w:sz w:val="24"/>
              </w:rPr>
              <w:t>движений, сила, быстрота</w:t>
            </w:r>
            <w:r w:rsidR="00657162">
              <w:rPr>
                <w:rFonts w:ascii="Times New Roman" w:eastAsia="Times New Roman" w:hAnsi="Times New Roman" w:cs="Times New Roman"/>
                <w:sz w:val="24"/>
              </w:rPr>
              <w:t>, выносливость.</w:t>
            </w:r>
          </w:p>
          <w:p w:rsidR="00C908B0" w:rsidRDefault="00657162" w:rsidP="00FD1CA0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аскетбол</w:t>
            </w:r>
            <w:r w:rsidR="00FD1CA0">
              <w:rPr>
                <w:rFonts w:ascii="Times New Roman" w:hAnsi="Times New Roman" w:cs="Times New Roman"/>
                <w:sz w:val="24"/>
                <w:szCs w:val="24"/>
              </w:rPr>
              <w:t xml:space="preserve"> – это командная игра, п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оэтому она позволяет преодолеть</w:t>
            </w:r>
            <w:r w:rsidR="005E4BDA" w:rsidRPr="00FD1CA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какие-либо комплексы, связанные с трудностью общения. Подростки,</w:t>
            </w:r>
            <w:r w:rsidR="005E4BDA" w:rsidRPr="00FD1CA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r w:rsidR="005E4BDA" w:rsidRPr="00FD1C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4BDA" w:rsidRPr="00FD1C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баскетбол,</w:t>
            </w:r>
            <w:r w:rsidR="005E4BDA" w:rsidRPr="00FD1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r w:rsidR="005E4BDA" w:rsidRPr="00FD1CA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="005E4BDA" w:rsidRPr="00FD1C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5E4BDA" w:rsidRPr="00FD1CA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5E4BDA" w:rsidRPr="00FD1C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E4BDA" w:rsidRPr="00FD1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5E4BDA" w:rsidRPr="00FD1CA0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  <w:r w:rsidR="00C47737">
              <w:rPr>
                <w:rFonts w:ascii="Times New Roman" w:hAnsi="Times New Roman" w:cs="Times New Roman"/>
                <w:sz w:val="24"/>
                <w:szCs w:val="24"/>
              </w:rPr>
              <w:t xml:space="preserve"> Закладываются </w:t>
            </w:r>
            <w:r w:rsidR="00C908B0">
              <w:rPr>
                <w:rFonts w:ascii="Times New Roman" w:hAnsi="Times New Roman" w:cs="Times New Roman"/>
                <w:sz w:val="24"/>
                <w:szCs w:val="24"/>
              </w:rPr>
              <w:t>основы таких качеств как: чувство товарищества, ответственность за себя и всю команду, доброжелательное отношение к товарищам и сопернику, тактичность, лидерство, настойчивость и др. Это способствует воспитанию толерантности.</w:t>
            </w:r>
          </w:p>
          <w:p w:rsidR="00F25AE8" w:rsidRDefault="00657162" w:rsidP="00C908B0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8B0">
              <w:rPr>
                <w:rFonts w:ascii="Times New Roman" w:hAnsi="Times New Roman" w:cs="Times New Roman"/>
                <w:sz w:val="24"/>
                <w:szCs w:val="24"/>
              </w:rPr>
              <w:t>Обучающиеся наравне с общефизическим развитием и специальными физическими качествами, имеют возможность</w:t>
            </w:r>
            <w:r w:rsidR="00F25AE8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судейские навыки.</w:t>
            </w:r>
          </w:p>
          <w:p w:rsidR="00657162" w:rsidRDefault="00C908B0" w:rsidP="00C908B0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5AE8" w:rsidRPr="00F25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и общеразвивающая  направленность на занятиях баскетболом прививает и развивает патриотические чувства, воспитывает терпение, мужество, взаимовыручку, сдержанность, благор</w:t>
            </w:r>
            <w:r w:rsidR="004C4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азумие,  заботливость.</w:t>
            </w:r>
          </w:p>
          <w:p w:rsidR="004C4412" w:rsidRPr="00F25AE8" w:rsidRDefault="004C4412" w:rsidP="00C908B0">
            <w:pPr>
              <w:widowControl w:val="0"/>
              <w:autoSpaceDE w:val="0"/>
              <w:autoSpaceDN w:val="0"/>
              <w:spacing w:before="30"/>
              <w:ind w:left="52" w:right="13"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10031" w:type="dxa"/>
            <w:gridSpan w:val="2"/>
          </w:tcPr>
          <w:p w:rsidR="00E82A95" w:rsidRPr="00464978" w:rsidRDefault="00E82A95" w:rsidP="00FD1CA0">
            <w:pPr>
              <w:pStyle w:val="TableParagraph"/>
              <w:jc w:val="center"/>
              <w:rPr>
                <w:sz w:val="24"/>
                <w:szCs w:val="24"/>
              </w:rPr>
            </w:pPr>
            <w:r w:rsidRPr="00464978">
              <w:rPr>
                <w:sz w:val="24"/>
                <w:szCs w:val="24"/>
              </w:rPr>
              <w:lastRenderedPageBreak/>
              <w:t>Техническая направленность</w:t>
            </w:r>
          </w:p>
          <w:p w:rsidR="00FD1CA0" w:rsidRPr="00E82A95" w:rsidRDefault="00FD1CA0" w:rsidP="00FD1CA0">
            <w:pPr>
              <w:pStyle w:val="TableParagraph"/>
              <w:jc w:val="center"/>
            </w:pPr>
          </w:p>
        </w:tc>
      </w:tr>
      <w:tr w:rsidR="00E82A95" w:rsidTr="00CB4BBB">
        <w:tc>
          <w:tcPr>
            <w:tcW w:w="2333" w:type="dxa"/>
          </w:tcPr>
          <w:p w:rsidR="00E82A95" w:rsidRDefault="00E82A95" w:rsidP="00E82A95">
            <w:pPr>
              <w:pStyle w:val="TableParagraph"/>
            </w:pPr>
            <w:r>
              <w:t>«Занимательная</w:t>
            </w:r>
          </w:p>
          <w:p w:rsidR="00E82A95" w:rsidRDefault="00E82A95" w:rsidP="00E82A95">
            <w:pPr>
              <w:pStyle w:val="TableParagraph"/>
            </w:pPr>
            <w:r>
              <w:t xml:space="preserve"> Информатика»</w:t>
            </w:r>
          </w:p>
        </w:tc>
        <w:tc>
          <w:tcPr>
            <w:tcW w:w="7698" w:type="dxa"/>
          </w:tcPr>
          <w:p w:rsidR="00DB6CF6" w:rsidRDefault="00697C28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C28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раскрытие творческих способностей обучающихся средствами освоения компьютерной грамотности и компьютерных технологий, активизации их позн</w:t>
            </w:r>
            <w:r w:rsidR="00DB6CF6">
              <w:rPr>
                <w:rFonts w:ascii="Times New Roman" w:hAnsi="Times New Roman" w:cs="Times New Roman"/>
                <w:sz w:val="24"/>
                <w:szCs w:val="24"/>
              </w:rPr>
              <w:t>авательной деятельности.</w:t>
            </w:r>
          </w:p>
          <w:p w:rsidR="00DB6CF6" w:rsidRDefault="00697C28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C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умения владеть компьютером как средством решения практических задач, подготовка обучающихся к активной полноценной жизни и работе в условиях технологически развитого общества. </w:t>
            </w:r>
          </w:p>
          <w:p w:rsidR="00697C28" w:rsidRDefault="00697C28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C28">
              <w:rPr>
                <w:rFonts w:ascii="Times New Roman" w:hAnsi="Times New Roman" w:cs="Times New Roman"/>
                <w:sz w:val="24"/>
                <w:szCs w:val="24"/>
              </w:rPr>
              <w:t>Обучающиеся научаться различат</w:t>
            </w:r>
            <w:r w:rsidR="00DB6CF6">
              <w:rPr>
                <w:rFonts w:ascii="Times New Roman" w:hAnsi="Times New Roman" w:cs="Times New Roman"/>
                <w:sz w:val="24"/>
                <w:szCs w:val="24"/>
              </w:rPr>
              <w:t>ь виды информации по способам ее</w:t>
            </w:r>
            <w:r w:rsidRPr="00697C28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DB6CF6">
              <w:rPr>
                <w:rFonts w:ascii="Times New Roman" w:hAnsi="Times New Roman" w:cs="Times New Roman"/>
                <w:sz w:val="24"/>
                <w:szCs w:val="24"/>
              </w:rPr>
              <w:t>сприятия человеком, по формам ее</w:t>
            </w:r>
            <w:r w:rsidRPr="00697C2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на материальных носителях. Выполнять операции с основными объектами операционной системы для сопровождения своих выступлений. Работать в глобальной сети, искать информацию</w:t>
            </w:r>
            <w:r w:rsidR="00DB6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412" w:rsidRPr="00697C28" w:rsidRDefault="004C4412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2333" w:type="dxa"/>
          </w:tcPr>
          <w:p w:rsidR="00D72E48" w:rsidRDefault="00D72E48" w:rsidP="00E82A95">
            <w:pPr>
              <w:pStyle w:val="TableParagraph"/>
            </w:pPr>
            <w:r>
              <w:t>«Визуализация информации»</w:t>
            </w:r>
          </w:p>
        </w:tc>
        <w:tc>
          <w:tcPr>
            <w:tcW w:w="7698" w:type="dxa"/>
          </w:tcPr>
          <w:p w:rsidR="00DB6CF6" w:rsidRDefault="00657162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способствует развитию интеллекта, критического и творческого мышления, самостоятельности </w:t>
            </w:r>
            <w:proofErr w:type="gramStart"/>
            <w:r w:rsidRPr="004303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6CF6" w:rsidRDefault="00657162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FC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развитие прикладных, исследовательских, конструкторских способностей обучающихся с наклонностями в области технического творчества (сфера деятельности «человек – машина»).</w:t>
            </w:r>
          </w:p>
          <w:p w:rsidR="00DB6CF6" w:rsidRDefault="004303FC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FC">
              <w:rPr>
                <w:rFonts w:ascii="Times New Roman" w:hAnsi="Times New Roman" w:cs="Times New Roman"/>
                <w:sz w:val="24"/>
                <w:szCs w:val="24"/>
              </w:rPr>
              <w:t>В ходе освоения программы обучаю</w:t>
            </w:r>
            <w:r w:rsidR="00DB6CF6">
              <w:rPr>
                <w:rFonts w:ascii="Times New Roman" w:hAnsi="Times New Roman" w:cs="Times New Roman"/>
                <w:sz w:val="24"/>
                <w:szCs w:val="24"/>
              </w:rPr>
              <w:t>щиеся приобретут опыт теоретик</w:t>
            </w:r>
            <w:proofErr w:type="gramStart"/>
            <w:r w:rsidR="00DB6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B6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деятельности, разовьют навыки организации экспериментальной работы, ориентированной на опытную проверку известных в науке закономерностей. </w:t>
            </w:r>
          </w:p>
          <w:p w:rsidR="004303FC" w:rsidRDefault="00DB6CF6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proofErr w:type="gramStart"/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>информатикой</w:t>
            </w:r>
            <w:proofErr w:type="gramEnd"/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 и найти ответы на вопросы, с которыми им приходится сталкиваться в повседневной жизни при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с большим объёмом информации, а так же</w:t>
            </w:r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общаться с компьютером, который ничего не умеет делать, если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умеет</w:t>
            </w:r>
            <w:r w:rsidR="004303FC" w:rsidRPr="004303FC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компьютерные технологии для реализации различных проектов. </w:t>
            </w:r>
          </w:p>
          <w:p w:rsidR="004C4412" w:rsidRPr="00DB6CF6" w:rsidRDefault="004C4412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48" w:rsidTr="00CB4BBB">
        <w:tc>
          <w:tcPr>
            <w:tcW w:w="10031" w:type="dxa"/>
            <w:gridSpan w:val="2"/>
          </w:tcPr>
          <w:p w:rsidR="00D72E48" w:rsidRPr="00464978" w:rsidRDefault="00D72E48" w:rsidP="00DB6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464978">
              <w:rPr>
                <w:sz w:val="24"/>
                <w:szCs w:val="24"/>
              </w:rPr>
              <w:t>Социально-гуманитарная направленность</w:t>
            </w:r>
          </w:p>
          <w:p w:rsidR="00DB6CF6" w:rsidRPr="00E82A95" w:rsidRDefault="00DB6CF6" w:rsidP="00DB6CF6">
            <w:pPr>
              <w:pStyle w:val="TableParagraph"/>
              <w:jc w:val="center"/>
            </w:pPr>
          </w:p>
        </w:tc>
      </w:tr>
      <w:tr w:rsidR="00E82A95" w:rsidTr="00CB4BBB">
        <w:tc>
          <w:tcPr>
            <w:tcW w:w="2333" w:type="dxa"/>
          </w:tcPr>
          <w:p w:rsidR="00E82A95" w:rsidRDefault="00D72E48" w:rsidP="00E82A95">
            <w:pPr>
              <w:pStyle w:val="TableParagraph"/>
            </w:pPr>
            <w:r>
              <w:lastRenderedPageBreak/>
              <w:t>«Азбука этикета»</w:t>
            </w:r>
          </w:p>
          <w:p w:rsidR="00D72E48" w:rsidRDefault="00D72E48" w:rsidP="00E82A95">
            <w:pPr>
              <w:pStyle w:val="TableParagraph"/>
            </w:pPr>
          </w:p>
        </w:tc>
        <w:tc>
          <w:tcPr>
            <w:tcW w:w="7698" w:type="dxa"/>
          </w:tcPr>
          <w:p w:rsidR="00DB6CF6" w:rsidRDefault="00657162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F6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развитие нравственной, социально адаптированной личности, владеющ</w:t>
            </w:r>
            <w:r w:rsidR="00DB6CF6">
              <w:rPr>
                <w:rFonts w:ascii="Times New Roman" w:hAnsi="Times New Roman" w:cs="Times New Roman"/>
                <w:sz w:val="24"/>
                <w:szCs w:val="24"/>
              </w:rPr>
              <w:t>ей основами культуры поведения.</w:t>
            </w:r>
          </w:p>
          <w:p w:rsidR="00657162" w:rsidRPr="00DB6CF6" w:rsidRDefault="00657162" w:rsidP="00DB6CF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F6">
              <w:rPr>
                <w:rFonts w:ascii="Times New Roman" w:hAnsi="Times New Roman" w:cs="Times New Roman"/>
                <w:sz w:val="24"/>
                <w:szCs w:val="24"/>
              </w:rPr>
              <w:t xml:space="preserve">После освоения программного материала обучающиеся будут: </w:t>
            </w:r>
          </w:p>
          <w:p w:rsidR="00657162" w:rsidRPr="00DB6CF6" w:rsidRDefault="00DB6CF6" w:rsidP="00DB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57162" w:rsidRPr="00DB6CF6">
              <w:rPr>
                <w:rFonts w:ascii="Times New Roman" w:hAnsi="Times New Roman" w:cs="Times New Roman"/>
                <w:sz w:val="24"/>
                <w:szCs w:val="24"/>
              </w:rPr>
              <w:t xml:space="preserve">нать:  содержание и значение моральных норм, регулирующих отношения между людьми;  основные понятия данного направления: этикет, нравственность, мораль, культура, воспитанность, вежливость и т.д.; правила поведения в общественных местах;  формулы речевого этикета; </w:t>
            </w:r>
            <w:proofErr w:type="gramEnd"/>
          </w:p>
          <w:p w:rsidR="00E82A95" w:rsidRDefault="00DB6CF6" w:rsidP="00DB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7162" w:rsidRPr="00DB6CF6">
              <w:rPr>
                <w:rFonts w:ascii="Times New Roman" w:hAnsi="Times New Roman" w:cs="Times New Roman"/>
                <w:sz w:val="24"/>
                <w:szCs w:val="24"/>
              </w:rPr>
              <w:t>меть: следовать правилам поведения в различных жизненных ситуациях; быть вежливыми, тактичными, уважать вкусы и взгляды другого человека, стремиться к совершенствованию физической и духовной красоты</w:t>
            </w:r>
          </w:p>
          <w:p w:rsidR="004C4412" w:rsidRPr="00E82A95" w:rsidRDefault="004C4412" w:rsidP="00DB6CF6">
            <w:pPr>
              <w:jc w:val="both"/>
            </w:pPr>
          </w:p>
        </w:tc>
      </w:tr>
      <w:tr w:rsidR="00E82A95" w:rsidTr="00CB4BBB">
        <w:tc>
          <w:tcPr>
            <w:tcW w:w="2333" w:type="dxa"/>
          </w:tcPr>
          <w:p w:rsidR="00E82A95" w:rsidRDefault="00D72E48" w:rsidP="00E82A95">
            <w:pPr>
              <w:pStyle w:val="TableParagraph"/>
            </w:pPr>
            <w:r>
              <w:t>ЮИДД «</w:t>
            </w:r>
            <w:proofErr w:type="spellStart"/>
            <w:r>
              <w:t>Светофорчик</w:t>
            </w:r>
            <w:proofErr w:type="spellEnd"/>
            <w:r>
              <w:t>»</w:t>
            </w:r>
          </w:p>
        </w:tc>
        <w:tc>
          <w:tcPr>
            <w:tcW w:w="7698" w:type="dxa"/>
          </w:tcPr>
          <w:p w:rsidR="00DB6CF6" w:rsidRDefault="005E4BDA" w:rsidP="00DB6CF6">
            <w:pPr>
              <w:widowControl w:val="0"/>
              <w:autoSpaceDE w:val="0"/>
              <w:autoSpaceDN w:val="0"/>
              <w:spacing w:before="25"/>
              <w:ind w:left="52" w:right="13" w:firstLine="2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E4BDA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направлена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профилактику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дорожн</w:t>
            </w:r>
            <w:proofErr w:type="gramStart"/>
            <w:r w:rsidRPr="005E4BDA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транспортного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травматизма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E4BDA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5E4BD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FC6318">
              <w:rPr>
                <w:rFonts w:ascii="Times New Roman" w:eastAsia="Times New Roman" w:hAnsi="Times New Roman" w:cs="Times New Roman"/>
                <w:sz w:val="24"/>
              </w:rPr>
              <w:t>и закрепление у детей культуры поведения на дорогах, гражданской ответственности и правового самосознания отношения к своей  жизни и к жизни окружающих как к ценности.</w:t>
            </w:r>
          </w:p>
          <w:p w:rsidR="007E4D2A" w:rsidRDefault="00DB6CF6" w:rsidP="007E4D2A">
            <w:pPr>
              <w:widowControl w:val="0"/>
              <w:autoSpaceDE w:val="0"/>
              <w:autoSpaceDN w:val="0"/>
              <w:spacing w:before="25"/>
              <w:ind w:left="52" w:right="13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предусматривает </w:t>
            </w:r>
            <w:r w:rsidRPr="007E4D2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C6318" w:rsidRPr="007E4D2A">
              <w:rPr>
                <w:rFonts w:ascii="Times New Roman" w:hAnsi="Times New Roman" w:cs="Times New Roman"/>
                <w:sz w:val="24"/>
                <w:szCs w:val="24"/>
              </w:rPr>
              <w:t>ормирование установки на сохранение здоровья, привитие навыков здорового и безопасного образа жизн</w:t>
            </w:r>
            <w:r w:rsidR="007E4D2A" w:rsidRPr="007E4D2A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7E4D2A" w:rsidRPr="007E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Дети осваивают навыки инспектирования, учатся работать в команде и выполнять индивидуальные задания, развивают в себе такие качества личности, как коммуникабельность, эрудиция, ответственность и т.п.</w:t>
            </w:r>
          </w:p>
          <w:p w:rsidR="004C4412" w:rsidRPr="007E4D2A" w:rsidRDefault="004C4412" w:rsidP="007E4D2A">
            <w:pPr>
              <w:widowControl w:val="0"/>
              <w:autoSpaceDE w:val="0"/>
              <w:autoSpaceDN w:val="0"/>
              <w:spacing w:before="25"/>
              <w:ind w:left="52" w:right="13"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A95" w:rsidTr="00CB4BBB">
        <w:tc>
          <w:tcPr>
            <w:tcW w:w="2333" w:type="dxa"/>
          </w:tcPr>
          <w:p w:rsidR="00E82A95" w:rsidRDefault="00D72E48" w:rsidP="00E82A95">
            <w:pPr>
              <w:pStyle w:val="TableParagraph"/>
            </w:pPr>
            <w:r>
              <w:t>«Пожарная дружина»</w:t>
            </w:r>
          </w:p>
          <w:p w:rsidR="00D72E48" w:rsidRDefault="00D72E48" w:rsidP="00E82A95">
            <w:pPr>
              <w:pStyle w:val="TableParagraph"/>
            </w:pPr>
          </w:p>
        </w:tc>
        <w:tc>
          <w:tcPr>
            <w:tcW w:w="7698" w:type="dxa"/>
          </w:tcPr>
          <w:p w:rsidR="00DC37F4" w:rsidRDefault="007E4D2A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</w:t>
            </w:r>
            <w:proofErr w:type="gramStart"/>
            <w:r w:rsidRPr="00DC37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DC37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37F4" w:rsidRDefault="007E4D2A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>- формирование у воспитанников прочных и осознанных навыков безопасного поведения (профилактика пожаров и целесообразное поведение в условиях ЧС).</w:t>
            </w:r>
          </w:p>
          <w:p w:rsidR="00DC37F4" w:rsidRDefault="007E4D2A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 подрастающего поколения чувства патриотизма, гражданской ответственности, общественного долга, любви к профессии пожарного. </w:t>
            </w:r>
          </w:p>
          <w:p w:rsidR="00DC37F4" w:rsidRDefault="007E4D2A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37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самодисциплины, силы воли, мужества, стойкости, стремления к преодолению трудностей, чувства товарищества, взаимопомощи и поддержки. </w:t>
            </w:r>
          </w:p>
          <w:p w:rsidR="004C4412" w:rsidRPr="00DC37F4" w:rsidRDefault="00DC37F4" w:rsidP="004C441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предусматривает д</w:t>
            </w:r>
            <w:r w:rsidR="007E4D2A"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ать учащимся основы знаний, помогающие </w:t>
            </w: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>выжить в чрезвычайных ситуациях;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риобрести знания, умения и навыки</w:t>
            </w:r>
            <w:r w:rsidR="007E4D2A"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перви</w:t>
            </w:r>
            <w:r w:rsidRPr="00DC37F4">
              <w:rPr>
                <w:rFonts w:ascii="Times New Roman" w:hAnsi="Times New Roman" w:cs="Times New Roman"/>
                <w:sz w:val="24"/>
                <w:szCs w:val="24"/>
              </w:rPr>
              <w:t>чными средствами пожаротушения</w:t>
            </w:r>
            <w:proofErr w:type="gramStart"/>
            <w:r w:rsidRPr="00DC37F4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 w:rsidRPr="00DC37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4D2A" w:rsidRPr="00DC37F4">
              <w:rPr>
                <w:rFonts w:ascii="Times New Roman" w:hAnsi="Times New Roman" w:cs="Times New Roman"/>
                <w:sz w:val="24"/>
                <w:szCs w:val="24"/>
              </w:rPr>
              <w:t>аучить умению оказывать посильную первую медицинскую помощь при травмах, полученных во время пожара.</w:t>
            </w:r>
          </w:p>
        </w:tc>
      </w:tr>
      <w:tr w:rsidR="00D72E48" w:rsidTr="00CB4BBB">
        <w:tc>
          <w:tcPr>
            <w:tcW w:w="10031" w:type="dxa"/>
            <w:gridSpan w:val="2"/>
          </w:tcPr>
          <w:p w:rsidR="00D72E48" w:rsidRPr="00464978" w:rsidRDefault="00D72E48" w:rsidP="00DC37F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64978">
              <w:rPr>
                <w:sz w:val="24"/>
                <w:szCs w:val="24"/>
              </w:rPr>
              <w:t>Туристко</w:t>
            </w:r>
            <w:proofErr w:type="spellEnd"/>
            <w:r w:rsidRPr="00464978">
              <w:rPr>
                <w:sz w:val="24"/>
                <w:szCs w:val="24"/>
              </w:rPr>
              <w:t>-краеведческая направленность</w:t>
            </w:r>
          </w:p>
          <w:p w:rsidR="00DC37F4" w:rsidRPr="00E82A95" w:rsidRDefault="00DC37F4" w:rsidP="00DC37F4">
            <w:pPr>
              <w:pStyle w:val="TableParagraph"/>
              <w:jc w:val="center"/>
            </w:pPr>
          </w:p>
        </w:tc>
      </w:tr>
      <w:tr w:rsidR="00D72E48" w:rsidTr="00CB4BBB">
        <w:tc>
          <w:tcPr>
            <w:tcW w:w="2333" w:type="dxa"/>
          </w:tcPr>
          <w:p w:rsidR="00D72E48" w:rsidRDefault="00D72E48" w:rsidP="00E82A95">
            <w:pPr>
              <w:pStyle w:val="TableParagraph"/>
            </w:pPr>
            <w:r>
              <w:t>«Юный краевед»</w:t>
            </w:r>
          </w:p>
          <w:p w:rsidR="00D72E48" w:rsidRDefault="00D72E48" w:rsidP="00E82A95">
            <w:pPr>
              <w:pStyle w:val="TableParagraph"/>
            </w:pPr>
          </w:p>
        </w:tc>
        <w:tc>
          <w:tcPr>
            <w:tcW w:w="7698" w:type="dxa"/>
          </w:tcPr>
          <w:p w:rsidR="00DC37F4" w:rsidRDefault="00697C28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1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программного материала предусматривает познавательную и исследовательскую деятельность </w:t>
            </w:r>
            <w:proofErr w:type="gramStart"/>
            <w:r w:rsidRPr="00FC63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6318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природы, истории, культуры, экономики родного края. </w:t>
            </w:r>
          </w:p>
          <w:p w:rsidR="00DC37F4" w:rsidRDefault="00DC37F4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 р</w:t>
            </w:r>
            <w:r w:rsidR="00697C28" w:rsidRPr="00FC6318">
              <w:rPr>
                <w:rFonts w:ascii="Times New Roman" w:hAnsi="Times New Roman" w:cs="Times New Roman"/>
                <w:sz w:val="24"/>
                <w:szCs w:val="24"/>
              </w:rPr>
              <w:t>асширяет знания (географические, этнографические, литературоведческие и др.), помогает обучить навыкам работы с разнообразными информационными источниками, привлекает обучающихся к социальным инициативам по охране природы, памятников истории и культуры.</w:t>
            </w:r>
          </w:p>
          <w:p w:rsidR="00697C28" w:rsidRPr="00DC37F4" w:rsidRDefault="00FC6318" w:rsidP="00DC37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18">
              <w:rPr>
                <w:rFonts w:ascii="Times New Roman" w:hAnsi="Times New Roman" w:cs="Times New Roman"/>
                <w:sz w:val="24"/>
                <w:szCs w:val="24"/>
              </w:rPr>
              <w:t>Программа предусматривает возможность пробудить у ребенка гордость за традиции, успехи земляков и соотечественников, личное участие в решении существующих проблем, проявление заботы об окружающей среде в целом.</w:t>
            </w:r>
          </w:p>
        </w:tc>
      </w:tr>
    </w:tbl>
    <w:p w:rsidR="004C4412" w:rsidRPr="00654DE1" w:rsidRDefault="004C4412" w:rsidP="00464978">
      <w:pPr>
        <w:widowControl w:val="0"/>
        <w:autoSpaceDE w:val="0"/>
        <w:autoSpaceDN w:val="0"/>
        <w:spacing w:before="90" w:after="0" w:line="272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654DE1" w:rsidRPr="00654DE1" w:rsidRDefault="00D72E48" w:rsidP="00654DE1">
      <w:pPr>
        <w:widowControl w:val="0"/>
        <w:autoSpaceDE w:val="0"/>
        <w:autoSpaceDN w:val="0"/>
        <w:spacing w:before="90" w:after="0" w:line="272" w:lineRule="exact"/>
        <w:ind w:left="1440"/>
        <w:jc w:val="center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654DE1">
        <w:rPr>
          <w:rFonts w:ascii="Times New Roman" w:eastAsia="Times New Roman" w:hAnsi="Times New Roman" w:cs="Times New Roman"/>
          <w:sz w:val="24"/>
          <w:szCs w:val="24"/>
        </w:rPr>
        <w:t>Структура</w:t>
      </w:r>
    </w:p>
    <w:p w:rsidR="00D72E48" w:rsidRPr="00654DE1" w:rsidRDefault="00654DE1" w:rsidP="00654DE1">
      <w:pPr>
        <w:widowControl w:val="0"/>
        <w:autoSpaceDE w:val="0"/>
        <w:autoSpaceDN w:val="0"/>
        <w:spacing w:before="90" w:after="0" w:line="272" w:lineRule="exact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DE1"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="00DC37F4" w:rsidRPr="00654DE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даптированной </w:t>
      </w:r>
      <w:r w:rsidR="00D72E48" w:rsidRPr="00654DE1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="00D72E48" w:rsidRPr="00654D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72E48" w:rsidRPr="00654DE1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="00DC37F4" w:rsidRPr="00654DE1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</w:t>
      </w:r>
      <w:r w:rsidR="00D72E48" w:rsidRPr="00654D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72E48" w:rsidRPr="00654DE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C37F4" w:rsidRPr="00654DE1">
        <w:rPr>
          <w:rFonts w:ascii="Times New Roman" w:eastAsia="Times New Roman" w:hAnsi="Times New Roman" w:cs="Times New Roman"/>
          <w:sz w:val="24"/>
          <w:szCs w:val="24"/>
        </w:rPr>
        <w:t xml:space="preserve"> (АДООП)</w:t>
      </w:r>
      <w:r w:rsidR="00D72E48" w:rsidRPr="00654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4DE1" w:rsidRPr="00654DE1" w:rsidRDefault="00654DE1" w:rsidP="00654D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4DE1" w:rsidRPr="00654DE1" w:rsidRDefault="00654DE1" w:rsidP="00654D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4DE1" w:rsidRPr="00654DE1" w:rsidRDefault="00654DE1" w:rsidP="00654DE1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654DE1">
        <w:rPr>
          <w:rFonts w:ascii="Times New Roman" w:eastAsia="Calibri" w:hAnsi="Times New Roman" w:cs="Times New Roman"/>
          <w:b/>
          <w:sz w:val="24"/>
          <w:szCs w:val="24"/>
        </w:rPr>
        <w:t>Раздел 1.</w:t>
      </w:r>
      <w:r w:rsidRPr="00654DE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Комплекс основных характеристик </w:t>
      </w:r>
      <w:r w:rsidRPr="00654DE1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54DE1" w:rsidRPr="00654DE1" w:rsidRDefault="00654DE1" w:rsidP="00654DE1">
      <w:pPr>
        <w:numPr>
          <w:ilvl w:val="1"/>
          <w:numId w:val="20"/>
        </w:numPr>
        <w:spacing w:after="0" w:line="240" w:lineRule="auto"/>
        <w:ind w:firstLine="1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Пояснительная записка (характеристика программы)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направленность программы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актуальность программы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воспитательный потенциал программы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адресат программы</w:t>
      </w:r>
      <w:r w:rsidRPr="00654DE1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 xml:space="preserve">- психолого-педагогическая характеристика детей (тяжелые нарушения речи) 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объем программы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формы организации образовательного процесса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режим занятий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</w:r>
    </w:p>
    <w:p w:rsidR="00654DE1" w:rsidRPr="00654DE1" w:rsidRDefault="00654DE1" w:rsidP="00654DE1">
      <w:pPr>
        <w:spacing w:after="0" w:line="240" w:lineRule="auto"/>
        <w:ind w:left="141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1.2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Цель и задачи программы</w:t>
      </w:r>
    </w:p>
    <w:p w:rsidR="00654DE1" w:rsidRPr="00654DE1" w:rsidRDefault="00654DE1" w:rsidP="00654DE1">
      <w:pPr>
        <w:spacing w:after="0" w:line="240" w:lineRule="auto"/>
        <w:ind w:left="141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1.3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Содержание программы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Учебный план</w:t>
      </w:r>
    </w:p>
    <w:p w:rsidR="00654DE1" w:rsidRPr="00654DE1" w:rsidRDefault="00654DE1" w:rsidP="00654DE1">
      <w:pPr>
        <w:spacing w:after="0" w:line="240" w:lineRule="auto"/>
        <w:ind w:left="1413" w:firstLine="71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- Содержание учебного плана</w:t>
      </w:r>
    </w:p>
    <w:p w:rsidR="00654DE1" w:rsidRPr="00654DE1" w:rsidRDefault="00654DE1" w:rsidP="00654D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1.4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Планируемые результаты</w:t>
      </w:r>
    </w:p>
    <w:p w:rsidR="00654DE1" w:rsidRPr="00654DE1" w:rsidRDefault="00654DE1" w:rsidP="00654D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4DE1" w:rsidRPr="00654DE1" w:rsidRDefault="00654DE1" w:rsidP="00654DE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654DE1">
        <w:rPr>
          <w:rFonts w:ascii="Times New Roman" w:eastAsia="Calibri" w:hAnsi="Times New Roman" w:cs="Times New Roman"/>
          <w:b/>
          <w:sz w:val="24"/>
          <w:szCs w:val="24"/>
        </w:rPr>
        <w:t>Раздел 2.</w:t>
      </w:r>
      <w:r w:rsidRPr="00654DE1">
        <w:rPr>
          <w:rFonts w:ascii="Times New Roman" w:eastAsia="Calibri" w:hAnsi="Times New Roman" w:cs="Times New Roman"/>
          <w:b/>
          <w:sz w:val="24"/>
          <w:szCs w:val="24"/>
        </w:rPr>
        <w:tab/>
        <w:t>Комплекс организационно-педагогических условий</w:t>
      </w:r>
    </w:p>
    <w:p w:rsidR="00654DE1" w:rsidRPr="00654DE1" w:rsidRDefault="00654DE1" w:rsidP="00654DE1">
      <w:pPr>
        <w:spacing w:after="0" w:line="240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2.1.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Календарно учебный график</w:t>
      </w:r>
    </w:p>
    <w:p w:rsidR="00654DE1" w:rsidRPr="00654DE1" w:rsidRDefault="00654DE1" w:rsidP="00654DE1">
      <w:pPr>
        <w:spacing w:after="0" w:line="240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2.2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Условия реализации программы</w:t>
      </w:r>
    </w:p>
    <w:p w:rsidR="00654DE1" w:rsidRPr="00654DE1" w:rsidRDefault="00654DE1" w:rsidP="00654DE1">
      <w:pPr>
        <w:spacing w:after="0" w:line="240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2.3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Формы аттестации</w:t>
      </w:r>
    </w:p>
    <w:p w:rsidR="00654DE1" w:rsidRPr="00654DE1" w:rsidRDefault="00654DE1" w:rsidP="00654DE1">
      <w:pPr>
        <w:spacing w:after="0" w:line="240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2.4.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Методические материалы</w:t>
      </w:r>
    </w:p>
    <w:p w:rsidR="00654DE1" w:rsidRPr="00654DE1" w:rsidRDefault="00654DE1" w:rsidP="00654DE1">
      <w:pPr>
        <w:spacing w:after="0" w:line="240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654DE1">
        <w:rPr>
          <w:rFonts w:ascii="Times New Roman" w:eastAsia="Calibri" w:hAnsi="Times New Roman" w:cs="Times New Roman"/>
          <w:sz w:val="24"/>
          <w:szCs w:val="24"/>
        </w:rPr>
        <w:t>2.5.</w:t>
      </w:r>
      <w:r w:rsidRPr="00654DE1">
        <w:rPr>
          <w:rFonts w:ascii="Times New Roman" w:eastAsia="Calibri" w:hAnsi="Times New Roman" w:cs="Times New Roman"/>
          <w:sz w:val="24"/>
          <w:szCs w:val="24"/>
        </w:rPr>
        <w:tab/>
        <w:t>Список литературы</w:t>
      </w:r>
    </w:p>
    <w:p w:rsidR="00654DE1" w:rsidRPr="00654DE1" w:rsidRDefault="00654DE1" w:rsidP="00654DE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654DE1" w:rsidRPr="00654DE1" w:rsidRDefault="00654DE1" w:rsidP="00654DE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54DE1">
        <w:rPr>
          <w:rFonts w:ascii="Times New Roman" w:eastAsia="Calibri" w:hAnsi="Times New Roman" w:cs="Times New Roman"/>
          <w:b/>
          <w:sz w:val="24"/>
          <w:szCs w:val="24"/>
        </w:rPr>
        <w:t>Раздел 3.</w:t>
      </w:r>
      <w:r w:rsidRPr="00654DE1">
        <w:rPr>
          <w:rFonts w:ascii="Times New Roman" w:eastAsia="Calibri" w:hAnsi="Times New Roman" w:cs="Times New Roman"/>
          <w:b/>
          <w:sz w:val="24"/>
          <w:szCs w:val="24"/>
        </w:rPr>
        <w:tab/>
        <w:t>Приложения</w:t>
      </w:r>
    </w:p>
    <w:p w:rsidR="00E82A95" w:rsidRPr="00654DE1" w:rsidRDefault="00E82A95" w:rsidP="00CB0519">
      <w:pPr>
        <w:pStyle w:val="1"/>
        <w:tabs>
          <w:tab w:val="left" w:pos="0"/>
        </w:tabs>
        <w:spacing w:before="90" w:line="242" w:lineRule="auto"/>
        <w:ind w:left="426" w:right="-24"/>
      </w:pPr>
    </w:p>
    <w:sectPr w:rsidR="00E82A95" w:rsidRPr="00654DE1" w:rsidSect="008F4F7F">
      <w:pgSz w:w="11906" w:h="16838"/>
      <w:pgMar w:top="851" w:right="720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8F" w:rsidRDefault="00922D8F">
      <w:pPr>
        <w:spacing w:after="0" w:line="240" w:lineRule="auto"/>
      </w:pPr>
      <w:r>
        <w:separator/>
      </w:r>
    </w:p>
  </w:endnote>
  <w:endnote w:type="continuationSeparator" w:id="0">
    <w:p w:rsidR="00922D8F" w:rsidRDefault="0092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0A" w:rsidRDefault="0016590A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E36B6E" wp14:editId="6A9D443C">
              <wp:simplePos x="0" y="0"/>
              <wp:positionH relativeFrom="page">
                <wp:posOffset>3943985</wp:posOffset>
              </wp:positionH>
              <wp:positionV relativeFrom="page">
                <wp:posOffset>9925050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90A" w:rsidRDefault="0016590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4412">
                            <w:rPr>
                              <w:rFonts w:ascii="Calibri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55pt;margin-top:781.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" filled="f" stroked="f">
              <v:textbox inset="0,0,0,0">
                <w:txbxContent>
                  <w:p w:rsidR="0016590A" w:rsidRDefault="0016590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4412">
                      <w:rPr>
                        <w:rFonts w:ascii="Calibri"/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8F" w:rsidRDefault="00922D8F">
      <w:pPr>
        <w:spacing w:after="0" w:line="240" w:lineRule="auto"/>
      </w:pPr>
      <w:r>
        <w:separator/>
      </w:r>
    </w:p>
  </w:footnote>
  <w:footnote w:type="continuationSeparator" w:id="0">
    <w:p w:rsidR="00922D8F" w:rsidRDefault="0092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EDF"/>
    <w:multiLevelType w:val="multilevel"/>
    <w:tmpl w:val="2928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AD26DB"/>
    <w:multiLevelType w:val="hybridMultilevel"/>
    <w:tmpl w:val="BF2E036E"/>
    <w:lvl w:ilvl="0" w:tplc="0419000F">
      <w:start w:val="1"/>
      <w:numFmt w:val="decimal"/>
      <w:lvlText w:val="%1."/>
      <w:lvlJc w:val="left"/>
      <w:pPr>
        <w:ind w:left="10244" w:hanging="360"/>
      </w:pPr>
    </w:lvl>
    <w:lvl w:ilvl="1" w:tplc="04190019" w:tentative="1">
      <w:start w:val="1"/>
      <w:numFmt w:val="lowerLetter"/>
      <w:lvlText w:val="%2."/>
      <w:lvlJc w:val="left"/>
      <w:pPr>
        <w:ind w:left="10964" w:hanging="360"/>
      </w:pPr>
    </w:lvl>
    <w:lvl w:ilvl="2" w:tplc="0419001B" w:tentative="1">
      <w:start w:val="1"/>
      <w:numFmt w:val="lowerRoman"/>
      <w:lvlText w:val="%3."/>
      <w:lvlJc w:val="right"/>
      <w:pPr>
        <w:ind w:left="11684" w:hanging="180"/>
      </w:pPr>
    </w:lvl>
    <w:lvl w:ilvl="3" w:tplc="0419000F" w:tentative="1">
      <w:start w:val="1"/>
      <w:numFmt w:val="decimal"/>
      <w:lvlText w:val="%4."/>
      <w:lvlJc w:val="left"/>
      <w:pPr>
        <w:ind w:left="12404" w:hanging="360"/>
      </w:pPr>
    </w:lvl>
    <w:lvl w:ilvl="4" w:tplc="04190019" w:tentative="1">
      <w:start w:val="1"/>
      <w:numFmt w:val="lowerLetter"/>
      <w:lvlText w:val="%5."/>
      <w:lvlJc w:val="left"/>
      <w:pPr>
        <w:ind w:left="13124" w:hanging="360"/>
      </w:pPr>
    </w:lvl>
    <w:lvl w:ilvl="5" w:tplc="0419001B" w:tentative="1">
      <w:start w:val="1"/>
      <w:numFmt w:val="lowerRoman"/>
      <w:lvlText w:val="%6."/>
      <w:lvlJc w:val="right"/>
      <w:pPr>
        <w:ind w:left="13844" w:hanging="180"/>
      </w:pPr>
    </w:lvl>
    <w:lvl w:ilvl="6" w:tplc="0419000F" w:tentative="1">
      <w:start w:val="1"/>
      <w:numFmt w:val="decimal"/>
      <w:lvlText w:val="%7."/>
      <w:lvlJc w:val="left"/>
      <w:pPr>
        <w:ind w:left="14564" w:hanging="360"/>
      </w:pPr>
    </w:lvl>
    <w:lvl w:ilvl="7" w:tplc="04190019" w:tentative="1">
      <w:start w:val="1"/>
      <w:numFmt w:val="lowerLetter"/>
      <w:lvlText w:val="%8."/>
      <w:lvlJc w:val="left"/>
      <w:pPr>
        <w:ind w:left="15284" w:hanging="360"/>
      </w:pPr>
    </w:lvl>
    <w:lvl w:ilvl="8" w:tplc="0419001B" w:tentative="1">
      <w:start w:val="1"/>
      <w:numFmt w:val="lowerRoman"/>
      <w:lvlText w:val="%9."/>
      <w:lvlJc w:val="right"/>
      <w:pPr>
        <w:ind w:left="16004" w:hanging="180"/>
      </w:pPr>
    </w:lvl>
  </w:abstractNum>
  <w:abstractNum w:abstractNumId="2">
    <w:nsid w:val="0F887E6F"/>
    <w:multiLevelType w:val="multilevel"/>
    <w:tmpl w:val="5C42C72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FBF5136"/>
    <w:multiLevelType w:val="hybridMultilevel"/>
    <w:tmpl w:val="9BB60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11B"/>
    <w:multiLevelType w:val="hybridMultilevel"/>
    <w:tmpl w:val="1BAE2650"/>
    <w:lvl w:ilvl="0" w:tplc="4A46D778">
      <w:start w:val="1"/>
      <w:numFmt w:val="decimal"/>
      <w:lvlText w:val="%1."/>
      <w:lvlJc w:val="left"/>
      <w:pPr>
        <w:ind w:left="10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C2A074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 w:tplc="F140C702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 w:tplc="3D80D71A">
      <w:numFmt w:val="bullet"/>
      <w:lvlText w:val="•"/>
      <w:lvlJc w:val="left"/>
      <w:pPr>
        <w:ind w:left="3920" w:hanging="361"/>
      </w:pPr>
      <w:rPr>
        <w:rFonts w:hint="default"/>
        <w:lang w:val="ru-RU" w:eastAsia="en-US" w:bidi="ar-SA"/>
      </w:rPr>
    </w:lvl>
    <w:lvl w:ilvl="4" w:tplc="89945F08">
      <w:numFmt w:val="bullet"/>
      <w:lvlText w:val="•"/>
      <w:lvlJc w:val="left"/>
      <w:pPr>
        <w:ind w:left="4867" w:hanging="361"/>
      </w:pPr>
      <w:rPr>
        <w:rFonts w:hint="default"/>
        <w:lang w:val="ru-RU" w:eastAsia="en-US" w:bidi="ar-SA"/>
      </w:rPr>
    </w:lvl>
    <w:lvl w:ilvl="5" w:tplc="26CE19C2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6" w:tplc="A3AEDE6A">
      <w:numFmt w:val="bullet"/>
      <w:lvlText w:val="•"/>
      <w:lvlJc w:val="left"/>
      <w:pPr>
        <w:ind w:left="6761" w:hanging="361"/>
      </w:pPr>
      <w:rPr>
        <w:rFonts w:hint="default"/>
        <w:lang w:val="ru-RU" w:eastAsia="en-US" w:bidi="ar-SA"/>
      </w:rPr>
    </w:lvl>
    <w:lvl w:ilvl="7" w:tplc="1FA6AB34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  <w:lvl w:ilvl="8" w:tplc="714E2270">
      <w:numFmt w:val="bullet"/>
      <w:lvlText w:val="•"/>
      <w:lvlJc w:val="left"/>
      <w:pPr>
        <w:ind w:left="8655" w:hanging="361"/>
      </w:pPr>
      <w:rPr>
        <w:rFonts w:hint="default"/>
        <w:lang w:val="ru-RU" w:eastAsia="en-US" w:bidi="ar-SA"/>
      </w:rPr>
    </w:lvl>
  </w:abstractNum>
  <w:abstractNum w:abstractNumId="5">
    <w:nsid w:val="1C645149"/>
    <w:multiLevelType w:val="hybridMultilevel"/>
    <w:tmpl w:val="2D72B4D8"/>
    <w:lvl w:ilvl="0" w:tplc="F250B10A">
      <w:numFmt w:val="bullet"/>
      <w:lvlText w:val="–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6">
    <w:nsid w:val="20993910"/>
    <w:multiLevelType w:val="multilevel"/>
    <w:tmpl w:val="BB2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636EB"/>
    <w:multiLevelType w:val="hybridMultilevel"/>
    <w:tmpl w:val="637879C8"/>
    <w:lvl w:ilvl="0" w:tplc="0419000D">
      <w:start w:val="1"/>
      <w:numFmt w:val="bullet"/>
      <w:lvlText w:val=""/>
      <w:lvlJc w:val="left"/>
      <w:pPr>
        <w:ind w:left="907" w:hanging="42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48E0337A">
      <w:numFmt w:val="bullet"/>
      <w:lvlText w:val="•"/>
      <w:lvlJc w:val="left"/>
      <w:pPr>
        <w:ind w:left="1864" w:hanging="428"/>
      </w:pPr>
      <w:rPr>
        <w:rFonts w:hint="default"/>
        <w:lang w:val="ru-RU" w:eastAsia="en-US" w:bidi="ar-SA"/>
      </w:rPr>
    </w:lvl>
    <w:lvl w:ilvl="2" w:tplc="46581472">
      <w:numFmt w:val="bullet"/>
      <w:lvlText w:val="•"/>
      <w:lvlJc w:val="left"/>
      <w:pPr>
        <w:ind w:left="2829" w:hanging="428"/>
      </w:pPr>
      <w:rPr>
        <w:rFonts w:hint="default"/>
        <w:lang w:val="ru-RU" w:eastAsia="en-US" w:bidi="ar-SA"/>
      </w:rPr>
    </w:lvl>
    <w:lvl w:ilvl="3" w:tplc="B74C62B0">
      <w:numFmt w:val="bullet"/>
      <w:lvlText w:val="•"/>
      <w:lvlJc w:val="left"/>
      <w:pPr>
        <w:ind w:left="3794" w:hanging="428"/>
      </w:pPr>
      <w:rPr>
        <w:rFonts w:hint="default"/>
        <w:lang w:val="ru-RU" w:eastAsia="en-US" w:bidi="ar-SA"/>
      </w:rPr>
    </w:lvl>
    <w:lvl w:ilvl="4" w:tplc="8D4AB476">
      <w:numFmt w:val="bullet"/>
      <w:lvlText w:val="•"/>
      <w:lvlJc w:val="left"/>
      <w:pPr>
        <w:ind w:left="4759" w:hanging="428"/>
      </w:pPr>
      <w:rPr>
        <w:rFonts w:hint="default"/>
        <w:lang w:val="ru-RU" w:eastAsia="en-US" w:bidi="ar-SA"/>
      </w:rPr>
    </w:lvl>
    <w:lvl w:ilvl="5" w:tplc="92C885F2">
      <w:numFmt w:val="bullet"/>
      <w:lvlText w:val="•"/>
      <w:lvlJc w:val="left"/>
      <w:pPr>
        <w:ind w:left="5724" w:hanging="428"/>
      </w:pPr>
      <w:rPr>
        <w:rFonts w:hint="default"/>
        <w:lang w:val="ru-RU" w:eastAsia="en-US" w:bidi="ar-SA"/>
      </w:rPr>
    </w:lvl>
    <w:lvl w:ilvl="6" w:tplc="2E92E35A">
      <w:numFmt w:val="bullet"/>
      <w:lvlText w:val="•"/>
      <w:lvlJc w:val="left"/>
      <w:pPr>
        <w:ind w:left="6689" w:hanging="428"/>
      </w:pPr>
      <w:rPr>
        <w:rFonts w:hint="default"/>
        <w:lang w:val="ru-RU" w:eastAsia="en-US" w:bidi="ar-SA"/>
      </w:rPr>
    </w:lvl>
    <w:lvl w:ilvl="7" w:tplc="80780A90">
      <w:numFmt w:val="bullet"/>
      <w:lvlText w:val="•"/>
      <w:lvlJc w:val="left"/>
      <w:pPr>
        <w:ind w:left="7654" w:hanging="428"/>
      </w:pPr>
      <w:rPr>
        <w:rFonts w:hint="default"/>
        <w:lang w:val="ru-RU" w:eastAsia="en-US" w:bidi="ar-SA"/>
      </w:rPr>
    </w:lvl>
    <w:lvl w:ilvl="8" w:tplc="96642156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</w:abstractNum>
  <w:abstractNum w:abstractNumId="8">
    <w:nsid w:val="2EA8183E"/>
    <w:multiLevelType w:val="multilevel"/>
    <w:tmpl w:val="B93CC408"/>
    <w:lvl w:ilvl="0">
      <w:start w:val="1"/>
      <w:numFmt w:val="decimal"/>
      <w:lvlText w:val="%1."/>
      <w:lvlJc w:val="left"/>
      <w:pPr>
        <w:ind w:left="154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23"/>
      </w:pPr>
      <w:rPr>
        <w:rFonts w:hint="default"/>
        <w:lang w:val="ru-RU" w:eastAsia="en-US" w:bidi="ar-SA"/>
      </w:rPr>
    </w:lvl>
  </w:abstractNum>
  <w:abstractNum w:abstractNumId="9">
    <w:nsid w:val="385E3B5D"/>
    <w:multiLevelType w:val="hybridMultilevel"/>
    <w:tmpl w:val="EDF42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D672B"/>
    <w:multiLevelType w:val="hybridMultilevel"/>
    <w:tmpl w:val="9FAC0DF6"/>
    <w:lvl w:ilvl="0" w:tplc="F250B10A"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5E568564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E2B4AECC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5060DB78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4" w:tplc="1B8A0696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5" w:tplc="0DBE7442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7DFEEC4A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906883E6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ADC86F0A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11">
    <w:nsid w:val="3FBA14B6"/>
    <w:multiLevelType w:val="multilevel"/>
    <w:tmpl w:val="812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6D1508"/>
    <w:multiLevelType w:val="multilevel"/>
    <w:tmpl w:val="FF7CDA7A"/>
    <w:lvl w:ilvl="0">
      <w:start w:val="1"/>
      <w:numFmt w:val="decimal"/>
      <w:lvlText w:val="%1."/>
      <w:lvlJc w:val="left"/>
      <w:pPr>
        <w:ind w:left="108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440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6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447"/>
      </w:pPr>
      <w:rPr>
        <w:rFonts w:hint="default"/>
        <w:lang w:val="ru-RU" w:eastAsia="en-US" w:bidi="ar-SA"/>
      </w:rPr>
    </w:lvl>
  </w:abstractNum>
  <w:abstractNum w:abstractNumId="13">
    <w:nsid w:val="4C5103D6"/>
    <w:multiLevelType w:val="hybridMultilevel"/>
    <w:tmpl w:val="042C72A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912391"/>
    <w:multiLevelType w:val="hybridMultilevel"/>
    <w:tmpl w:val="630C3D6C"/>
    <w:lvl w:ilvl="0" w:tplc="A7E44D7E">
      <w:numFmt w:val="bullet"/>
      <w:lvlText w:val="–"/>
      <w:lvlJc w:val="left"/>
      <w:pPr>
        <w:ind w:left="47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3E88A0">
      <w:numFmt w:val="bullet"/>
      <w:lvlText w:val="•"/>
      <w:lvlJc w:val="left"/>
      <w:pPr>
        <w:ind w:left="1486" w:hanging="183"/>
      </w:pPr>
      <w:rPr>
        <w:rFonts w:hint="default"/>
        <w:lang w:val="ru-RU" w:eastAsia="en-US" w:bidi="ar-SA"/>
      </w:rPr>
    </w:lvl>
    <w:lvl w:ilvl="2" w:tplc="D32E487E">
      <w:numFmt w:val="bullet"/>
      <w:lvlText w:val="•"/>
      <w:lvlJc w:val="left"/>
      <w:pPr>
        <w:ind w:left="2493" w:hanging="183"/>
      </w:pPr>
      <w:rPr>
        <w:rFonts w:hint="default"/>
        <w:lang w:val="ru-RU" w:eastAsia="en-US" w:bidi="ar-SA"/>
      </w:rPr>
    </w:lvl>
    <w:lvl w:ilvl="3" w:tplc="6DB646F6">
      <w:numFmt w:val="bullet"/>
      <w:lvlText w:val="•"/>
      <w:lvlJc w:val="left"/>
      <w:pPr>
        <w:ind w:left="3500" w:hanging="183"/>
      </w:pPr>
      <w:rPr>
        <w:rFonts w:hint="default"/>
        <w:lang w:val="ru-RU" w:eastAsia="en-US" w:bidi="ar-SA"/>
      </w:rPr>
    </w:lvl>
    <w:lvl w:ilvl="4" w:tplc="DDDA9394">
      <w:numFmt w:val="bullet"/>
      <w:lvlText w:val="•"/>
      <w:lvlJc w:val="left"/>
      <w:pPr>
        <w:ind w:left="4507" w:hanging="183"/>
      </w:pPr>
      <w:rPr>
        <w:rFonts w:hint="default"/>
        <w:lang w:val="ru-RU" w:eastAsia="en-US" w:bidi="ar-SA"/>
      </w:rPr>
    </w:lvl>
    <w:lvl w:ilvl="5" w:tplc="28D4CECC">
      <w:numFmt w:val="bullet"/>
      <w:lvlText w:val="•"/>
      <w:lvlJc w:val="left"/>
      <w:pPr>
        <w:ind w:left="5514" w:hanging="183"/>
      </w:pPr>
      <w:rPr>
        <w:rFonts w:hint="default"/>
        <w:lang w:val="ru-RU" w:eastAsia="en-US" w:bidi="ar-SA"/>
      </w:rPr>
    </w:lvl>
    <w:lvl w:ilvl="6" w:tplc="E08AB988">
      <w:numFmt w:val="bullet"/>
      <w:lvlText w:val="•"/>
      <w:lvlJc w:val="left"/>
      <w:pPr>
        <w:ind w:left="6521" w:hanging="183"/>
      </w:pPr>
      <w:rPr>
        <w:rFonts w:hint="default"/>
        <w:lang w:val="ru-RU" w:eastAsia="en-US" w:bidi="ar-SA"/>
      </w:rPr>
    </w:lvl>
    <w:lvl w:ilvl="7" w:tplc="416AF03C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D6F8A6C6">
      <w:numFmt w:val="bullet"/>
      <w:lvlText w:val="•"/>
      <w:lvlJc w:val="left"/>
      <w:pPr>
        <w:ind w:left="8535" w:hanging="183"/>
      </w:pPr>
      <w:rPr>
        <w:rFonts w:hint="default"/>
        <w:lang w:val="ru-RU" w:eastAsia="en-US" w:bidi="ar-SA"/>
      </w:rPr>
    </w:lvl>
  </w:abstractNum>
  <w:abstractNum w:abstractNumId="15">
    <w:nsid w:val="563628DD"/>
    <w:multiLevelType w:val="hybridMultilevel"/>
    <w:tmpl w:val="1FF2E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B11A1"/>
    <w:multiLevelType w:val="hybridMultilevel"/>
    <w:tmpl w:val="28DA81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D2D526E"/>
    <w:multiLevelType w:val="hybridMultilevel"/>
    <w:tmpl w:val="24E6EE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B349C"/>
    <w:multiLevelType w:val="multilevel"/>
    <w:tmpl w:val="15C0C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9">
    <w:nsid w:val="672B32C8"/>
    <w:multiLevelType w:val="multilevel"/>
    <w:tmpl w:val="FF7CDA7A"/>
    <w:lvl w:ilvl="0">
      <w:start w:val="1"/>
      <w:numFmt w:val="decimal"/>
      <w:lvlText w:val="%1."/>
      <w:lvlJc w:val="left"/>
      <w:pPr>
        <w:ind w:left="108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440" w:hanging="44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6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447"/>
      </w:pPr>
      <w:rPr>
        <w:rFonts w:hint="default"/>
        <w:lang w:val="ru-RU" w:eastAsia="en-US" w:bidi="ar-SA"/>
      </w:rPr>
    </w:lvl>
  </w:abstractNum>
  <w:abstractNum w:abstractNumId="20">
    <w:nsid w:val="673F27EF"/>
    <w:multiLevelType w:val="hybridMultilevel"/>
    <w:tmpl w:val="04D6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16505"/>
    <w:multiLevelType w:val="hybridMultilevel"/>
    <w:tmpl w:val="93BE874A"/>
    <w:lvl w:ilvl="0" w:tplc="85826F62">
      <w:start w:val="1"/>
      <w:numFmt w:val="decimal"/>
      <w:lvlText w:val="%1."/>
      <w:lvlJc w:val="left"/>
      <w:pPr>
        <w:ind w:left="76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AA1F0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2" w:tplc="EE107F78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85B61A32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4" w:tplc="71F2EB02">
      <w:numFmt w:val="bullet"/>
      <w:lvlText w:val="•"/>
      <w:lvlJc w:val="left"/>
      <w:pPr>
        <w:ind w:left="4675" w:hanging="284"/>
      </w:pPr>
      <w:rPr>
        <w:rFonts w:hint="default"/>
        <w:lang w:val="ru-RU" w:eastAsia="en-US" w:bidi="ar-SA"/>
      </w:rPr>
    </w:lvl>
    <w:lvl w:ilvl="5" w:tplc="4CFCC0DA">
      <w:numFmt w:val="bullet"/>
      <w:lvlText w:val="•"/>
      <w:lvlJc w:val="left"/>
      <w:pPr>
        <w:ind w:left="5654" w:hanging="284"/>
      </w:pPr>
      <w:rPr>
        <w:rFonts w:hint="default"/>
        <w:lang w:val="ru-RU" w:eastAsia="en-US" w:bidi="ar-SA"/>
      </w:rPr>
    </w:lvl>
    <w:lvl w:ilvl="6" w:tplc="0BE48348">
      <w:numFmt w:val="bullet"/>
      <w:lvlText w:val="•"/>
      <w:lvlJc w:val="left"/>
      <w:pPr>
        <w:ind w:left="6633" w:hanging="284"/>
      </w:pPr>
      <w:rPr>
        <w:rFonts w:hint="default"/>
        <w:lang w:val="ru-RU" w:eastAsia="en-US" w:bidi="ar-SA"/>
      </w:rPr>
    </w:lvl>
    <w:lvl w:ilvl="7" w:tplc="E116B7C6">
      <w:numFmt w:val="bullet"/>
      <w:lvlText w:val="•"/>
      <w:lvlJc w:val="left"/>
      <w:pPr>
        <w:ind w:left="7612" w:hanging="284"/>
      </w:pPr>
      <w:rPr>
        <w:rFonts w:hint="default"/>
        <w:lang w:val="ru-RU" w:eastAsia="en-US" w:bidi="ar-SA"/>
      </w:rPr>
    </w:lvl>
    <w:lvl w:ilvl="8" w:tplc="D91A337A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22">
    <w:nsid w:val="6E325671"/>
    <w:multiLevelType w:val="hybridMultilevel"/>
    <w:tmpl w:val="D9D43296"/>
    <w:lvl w:ilvl="0" w:tplc="09FEC328">
      <w:start w:val="1"/>
      <w:numFmt w:val="decimal"/>
      <w:lvlText w:val="%1."/>
      <w:lvlJc w:val="left"/>
      <w:pPr>
        <w:ind w:left="10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8F94A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 w:tplc="20384DDE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 w:tplc="D1647A1A">
      <w:numFmt w:val="bullet"/>
      <w:lvlText w:val="•"/>
      <w:lvlJc w:val="left"/>
      <w:pPr>
        <w:ind w:left="3920" w:hanging="361"/>
      </w:pPr>
      <w:rPr>
        <w:rFonts w:hint="default"/>
        <w:lang w:val="ru-RU" w:eastAsia="en-US" w:bidi="ar-SA"/>
      </w:rPr>
    </w:lvl>
    <w:lvl w:ilvl="4" w:tplc="B3FC6A42">
      <w:numFmt w:val="bullet"/>
      <w:lvlText w:val="•"/>
      <w:lvlJc w:val="left"/>
      <w:pPr>
        <w:ind w:left="4867" w:hanging="361"/>
      </w:pPr>
      <w:rPr>
        <w:rFonts w:hint="default"/>
        <w:lang w:val="ru-RU" w:eastAsia="en-US" w:bidi="ar-SA"/>
      </w:rPr>
    </w:lvl>
    <w:lvl w:ilvl="5" w:tplc="C55E5E14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6" w:tplc="7E3C4026">
      <w:numFmt w:val="bullet"/>
      <w:lvlText w:val="•"/>
      <w:lvlJc w:val="left"/>
      <w:pPr>
        <w:ind w:left="6761" w:hanging="361"/>
      </w:pPr>
      <w:rPr>
        <w:rFonts w:hint="default"/>
        <w:lang w:val="ru-RU" w:eastAsia="en-US" w:bidi="ar-SA"/>
      </w:rPr>
    </w:lvl>
    <w:lvl w:ilvl="7" w:tplc="3E3010F6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  <w:lvl w:ilvl="8" w:tplc="0256FA22">
      <w:numFmt w:val="bullet"/>
      <w:lvlText w:val="•"/>
      <w:lvlJc w:val="left"/>
      <w:pPr>
        <w:ind w:left="8655" w:hanging="361"/>
      </w:pPr>
      <w:rPr>
        <w:rFonts w:hint="default"/>
        <w:lang w:val="ru-RU" w:eastAsia="en-US" w:bidi="ar-SA"/>
      </w:rPr>
    </w:lvl>
  </w:abstractNum>
  <w:abstractNum w:abstractNumId="23">
    <w:nsid w:val="74040040"/>
    <w:multiLevelType w:val="hybridMultilevel"/>
    <w:tmpl w:val="AF444ADA"/>
    <w:lvl w:ilvl="0" w:tplc="F250B10A">
      <w:numFmt w:val="bullet"/>
      <w:lvlText w:val="–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4">
    <w:nsid w:val="7A1A0B66"/>
    <w:multiLevelType w:val="multilevel"/>
    <w:tmpl w:val="00E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21"/>
  </w:num>
  <w:num w:numId="7">
    <w:abstractNumId w:val="4"/>
  </w:num>
  <w:num w:numId="8">
    <w:abstractNumId w:val="14"/>
  </w:num>
  <w:num w:numId="9">
    <w:abstractNumId w:val="12"/>
  </w:num>
  <w:num w:numId="10">
    <w:abstractNumId w:val="22"/>
  </w:num>
  <w:num w:numId="11">
    <w:abstractNumId w:val="5"/>
  </w:num>
  <w:num w:numId="12">
    <w:abstractNumId w:val="23"/>
  </w:num>
  <w:num w:numId="13">
    <w:abstractNumId w:val="13"/>
  </w:num>
  <w:num w:numId="14">
    <w:abstractNumId w:val="0"/>
  </w:num>
  <w:num w:numId="15">
    <w:abstractNumId w:val="18"/>
  </w:num>
  <w:num w:numId="16">
    <w:abstractNumId w:val="19"/>
  </w:num>
  <w:num w:numId="17">
    <w:abstractNumId w:val="6"/>
  </w:num>
  <w:num w:numId="18">
    <w:abstractNumId w:val="11"/>
  </w:num>
  <w:num w:numId="19">
    <w:abstractNumId w:val="24"/>
  </w:num>
  <w:num w:numId="20">
    <w:abstractNumId w:val="2"/>
  </w:num>
  <w:num w:numId="21">
    <w:abstractNumId w:val="15"/>
  </w:num>
  <w:num w:numId="22">
    <w:abstractNumId w:val="20"/>
  </w:num>
  <w:num w:numId="23">
    <w:abstractNumId w:val="17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78"/>
    <w:rsid w:val="000256E7"/>
    <w:rsid w:val="00036182"/>
    <w:rsid w:val="0005362C"/>
    <w:rsid w:val="000718D0"/>
    <w:rsid w:val="00073309"/>
    <w:rsid w:val="000873CC"/>
    <w:rsid w:val="000876D0"/>
    <w:rsid w:val="00090D6C"/>
    <w:rsid w:val="000B6E45"/>
    <w:rsid w:val="000C4A24"/>
    <w:rsid w:val="000F1CF5"/>
    <w:rsid w:val="00113DEC"/>
    <w:rsid w:val="0016590A"/>
    <w:rsid w:val="001A132C"/>
    <w:rsid w:val="001C0713"/>
    <w:rsid w:val="002121C0"/>
    <w:rsid w:val="00217A7C"/>
    <w:rsid w:val="002201ED"/>
    <w:rsid w:val="00233476"/>
    <w:rsid w:val="0027665F"/>
    <w:rsid w:val="002A3621"/>
    <w:rsid w:val="002B671A"/>
    <w:rsid w:val="002C53D0"/>
    <w:rsid w:val="002C6216"/>
    <w:rsid w:val="00302700"/>
    <w:rsid w:val="003042B5"/>
    <w:rsid w:val="00325320"/>
    <w:rsid w:val="00372B6D"/>
    <w:rsid w:val="00384C9B"/>
    <w:rsid w:val="003865DE"/>
    <w:rsid w:val="003C4E8B"/>
    <w:rsid w:val="003D2F6A"/>
    <w:rsid w:val="003F77CB"/>
    <w:rsid w:val="00400F0A"/>
    <w:rsid w:val="004303FC"/>
    <w:rsid w:val="00431B9F"/>
    <w:rsid w:val="00461FC0"/>
    <w:rsid w:val="00464978"/>
    <w:rsid w:val="00464D1B"/>
    <w:rsid w:val="00484906"/>
    <w:rsid w:val="004A20FE"/>
    <w:rsid w:val="004A6A6F"/>
    <w:rsid w:val="004B0F7A"/>
    <w:rsid w:val="004B4778"/>
    <w:rsid w:val="004C4412"/>
    <w:rsid w:val="004D04B7"/>
    <w:rsid w:val="00516025"/>
    <w:rsid w:val="005226F6"/>
    <w:rsid w:val="00545033"/>
    <w:rsid w:val="005956C7"/>
    <w:rsid w:val="005A1D34"/>
    <w:rsid w:val="005A3812"/>
    <w:rsid w:val="005E4BDA"/>
    <w:rsid w:val="00631C95"/>
    <w:rsid w:val="00654DE1"/>
    <w:rsid w:val="00657162"/>
    <w:rsid w:val="00691EB5"/>
    <w:rsid w:val="00697C28"/>
    <w:rsid w:val="006A166C"/>
    <w:rsid w:val="00702652"/>
    <w:rsid w:val="0072401F"/>
    <w:rsid w:val="00747414"/>
    <w:rsid w:val="00763943"/>
    <w:rsid w:val="007965AB"/>
    <w:rsid w:val="007A4262"/>
    <w:rsid w:val="007C3296"/>
    <w:rsid w:val="007D5F0C"/>
    <w:rsid w:val="007E4D2A"/>
    <w:rsid w:val="007F7B33"/>
    <w:rsid w:val="0080230D"/>
    <w:rsid w:val="008216A2"/>
    <w:rsid w:val="00824D31"/>
    <w:rsid w:val="00834013"/>
    <w:rsid w:val="008539AD"/>
    <w:rsid w:val="0086293A"/>
    <w:rsid w:val="008813CB"/>
    <w:rsid w:val="008C381E"/>
    <w:rsid w:val="008C671B"/>
    <w:rsid w:val="008D18C4"/>
    <w:rsid w:val="008D443D"/>
    <w:rsid w:val="008D6EBC"/>
    <w:rsid w:val="008E3919"/>
    <w:rsid w:val="008E4917"/>
    <w:rsid w:val="008F1C00"/>
    <w:rsid w:val="008F1F2B"/>
    <w:rsid w:val="008F4F7F"/>
    <w:rsid w:val="009012EA"/>
    <w:rsid w:val="00917811"/>
    <w:rsid w:val="00922D8F"/>
    <w:rsid w:val="0093748E"/>
    <w:rsid w:val="00994BFD"/>
    <w:rsid w:val="00996D8E"/>
    <w:rsid w:val="00997E3C"/>
    <w:rsid w:val="009A0C29"/>
    <w:rsid w:val="009A1EED"/>
    <w:rsid w:val="009F51B8"/>
    <w:rsid w:val="00A047AD"/>
    <w:rsid w:val="00A2659F"/>
    <w:rsid w:val="00A2726B"/>
    <w:rsid w:val="00A35CE9"/>
    <w:rsid w:val="00A6491E"/>
    <w:rsid w:val="00A85A87"/>
    <w:rsid w:val="00A92D7E"/>
    <w:rsid w:val="00AC16F6"/>
    <w:rsid w:val="00AD6550"/>
    <w:rsid w:val="00B066B0"/>
    <w:rsid w:val="00B400C9"/>
    <w:rsid w:val="00B60260"/>
    <w:rsid w:val="00B702BD"/>
    <w:rsid w:val="00B80D5D"/>
    <w:rsid w:val="00BA5B1D"/>
    <w:rsid w:val="00BE34B2"/>
    <w:rsid w:val="00C47737"/>
    <w:rsid w:val="00C52D04"/>
    <w:rsid w:val="00C67B26"/>
    <w:rsid w:val="00C80AEF"/>
    <w:rsid w:val="00C908B0"/>
    <w:rsid w:val="00CB0519"/>
    <w:rsid w:val="00CB4BBB"/>
    <w:rsid w:val="00CD7B62"/>
    <w:rsid w:val="00D1462D"/>
    <w:rsid w:val="00D353C4"/>
    <w:rsid w:val="00D44308"/>
    <w:rsid w:val="00D52266"/>
    <w:rsid w:val="00D54EF0"/>
    <w:rsid w:val="00D5554B"/>
    <w:rsid w:val="00D613D0"/>
    <w:rsid w:val="00D66698"/>
    <w:rsid w:val="00D72E48"/>
    <w:rsid w:val="00DA607E"/>
    <w:rsid w:val="00DB6CF6"/>
    <w:rsid w:val="00DC37F4"/>
    <w:rsid w:val="00DD02B5"/>
    <w:rsid w:val="00DE6313"/>
    <w:rsid w:val="00DE637E"/>
    <w:rsid w:val="00E05202"/>
    <w:rsid w:val="00E45914"/>
    <w:rsid w:val="00E51E52"/>
    <w:rsid w:val="00E82A95"/>
    <w:rsid w:val="00E94BB7"/>
    <w:rsid w:val="00E956AD"/>
    <w:rsid w:val="00EA089E"/>
    <w:rsid w:val="00EA3EC0"/>
    <w:rsid w:val="00EA6141"/>
    <w:rsid w:val="00EC1A52"/>
    <w:rsid w:val="00EC482B"/>
    <w:rsid w:val="00EC6734"/>
    <w:rsid w:val="00ED28D4"/>
    <w:rsid w:val="00EF419E"/>
    <w:rsid w:val="00F25AE8"/>
    <w:rsid w:val="00F31A08"/>
    <w:rsid w:val="00F3600A"/>
    <w:rsid w:val="00F65F91"/>
    <w:rsid w:val="00F8658A"/>
    <w:rsid w:val="00F97538"/>
    <w:rsid w:val="00FB405F"/>
    <w:rsid w:val="00FB6B1E"/>
    <w:rsid w:val="00FC6318"/>
    <w:rsid w:val="00FD1240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F0"/>
    <w:pPr>
      <w:widowControl w:val="0"/>
      <w:autoSpaceDE w:val="0"/>
      <w:autoSpaceDN w:val="0"/>
      <w:spacing w:after="0" w:line="240" w:lineRule="auto"/>
      <w:ind w:left="11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EF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B47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4778"/>
  </w:style>
  <w:style w:type="table" w:customStyle="1" w:styleId="TableNormal">
    <w:name w:val="Table Normal"/>
    <w:uiPriority w:val="2"/>
    <w:semiHidden/>
    <w:unhideWhenUsed/>
    <w:qFormat/>
    <w:rsid w:val="004B47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B4778"/>
    <w:pPr>
      <w:ind w:left="720"/>
      <w:contextualSpacing/>
    </w:pPr>
  </w:style>
  <w:style w:type="paragraph" w:styleId="a6">
    <w:name w:val="No Spacing"/>
    <w:uiPriority w:val="1"/>
    <w:qFormat/>
    <w:rsid w:val="00545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54EF0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54EF0"/>
  </w:style>
  <w:style w:type="paragraph" w:styleId="a7">
    <w:name w:val="Title"/>
    <w:basedOn w:val="a"/>
    <w:link w:val="a8"/>
    <w:uiPriority w:val="1"/>
    <w:qFormat/>
    <w:rsid w:val="00D54EF0"/>
    <w:pPr>
      <w:widowControl w:val="0"/>
      <w:autoSpaceDE w:val="0"/>
      <w:autoSpaceDN w:val="0"/>
      <w:spacing w:after="0" w:line="240" w:lineRule="auto"/>
      <w:ind w:left="21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D54EF0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54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54EF0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table" w:customStyle="1" w:styleId="TableNormal1">
    <w:name w:val="Table Normal1"/>
    <w:uiPriority w:val="2"/>
    <w:semiHidden/>
    <w:qFormat/>
    <w:rsid w:val="00D54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4E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EF0"/>
    <w:rPr>
      <w:rFonts w:ascii="Tahoma" w:eastAsia="Times New Roman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D54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26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A1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0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2">
    <w:name w:val="c22"/>
    <w:basedOn w:val="a"/>
    <w:rsid w:val="0070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2652"/>
  </w:style>
  <w:style w:type="character" w:styleId="ac">
    <w:name w:val="Hyperlink"/>
    <w:basedOn w:val="a0"/>
    <w:uiPriority w:val="99"/>
    <w:unhideWhenUsed/>
    <w:rsid w:val="00233476"/>
    <w:rPr>
      <w:color w:val="0000FF" w:themeColor="hyperlink"/>
      <w:u w:val="single"/>
    </w:rPr>
  </w:style>
  <w:style w:type="paragraph" w:customStyle="1" w:styleId="c8">
    <w:name w:val="c8"/>
    <w:basedOn w:val="a"/>
    <w:rsid w:val="008F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F1C00"/>
  </w:style>
  <w:style w:type="character" w:customStyle="1" w:styleId="c27">
    <w:name w:val="c27"/>
    <w:basedOn w:val="a0"/>
    <w:rsid w:val="008F1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F0"/>
    <w:pPr>
      <w:widowControl w:val="0"/>
      <w:autoSpaceDE w:val="0"/>
      <w:autoSpaceDN w:val="0"/>
      <w:spacing w:after="0" w:line="240" w:lineRule="auto"/>
      <w:ind w:left="118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EF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B47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4778"/>
  </w:style>
  <w:style w:type="table" w:customStyle="1" w:styleId="TableNormal">
    <w:name w:val="Table Normal"/>
    <w:uiPriority w:val="2"/>
    <w:semiHidden/>
    <w:unhideWhenUsed/>
    <w:qFormat/>
    <w:rsid w:val="004B47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B4778"/>
    <w:pPr>
      <w:ind w:left="720"/>
      <w:contextualSpacing/>
    </w:pPr>
  </w:style>
  <w:style w:type="paragraph" w:styleId="a6">
    <w:name w:val="No Spacing"/>
    <w:uiPriority w:val="1"/>
    <w:qFormat/>
    <w:rsid w:val="00545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54EF0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54EF0"/>
  </w:style>
  <w:style w:type="paragraph" w:styleId="a7">
    <w:name w:val="Title"/>
    <w:basedOn w:val="a"/>
    <w:link w:val="a8"/>
    <w:uiPriority w:val="1"/>
    <w:qFormat/>
    <w:rsid w:val="00D54EF0"/>
    <w:pPr>
      <w:widowControl w:val="0"/>
      <w:autoSpaceDE w:val="0"/>
      <w:autoSpaceDN w:val="0"/>
      <w:spacing w:after="0" w:line="240" w:lineRule="auto"/>
      <w:ind w:left="21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D54EF0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54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54EF0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table" w:customStyle="1" w:styleId="TableNormal1">
    <w:name w:val="Table Normal1"/>
    <w:uiPriority w:val="2"/>
    <w:semiHidden/>
    <w:qFormat/>
    <w:rsid w:val="00D54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4E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EF0"/>
    <w:rPr>
      <w:rFonts w:ascii="Tahoma" w:eastAsia="Times New Roman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D54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26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A1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0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2">
    <w:name w:val="c22"/>
    <w:basedOn w:val="a"/>
    <w:rsid w:val="0070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2652"/>
  </w:style>
  <w:style w:type="character" w:styleId="ac">
    <w:name w:val="Hyperlink"/>
    <w:basedOn w:val="a0"/>
    <w:uiPriority w:val="99"/>
    <w:unhideWhenUsed/>
    <w:rsid w:val="00233476"/>
    <w:rPr>
      <w:color w:val="0000FF" w:themeColor="hyperlink"/>
      <w:u w:val="single"/>
    </w:rPr>
  </w:style>
  <w:style w:type="paragraph" w:customStyle="1" w:styleId="c8">
    <w:name w:val="c8"/>
    <w:basedOn w:val="a"/>
    <w:rsid w:val="008F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F1C00"/>
  </w:style>
  <w:style w:type="character" w:customStyle="1" w:styleId="c27">
    <w:name w:val="c27"/>
    <w:basedOn w:val="a0"/>
    <w:rsid w:val="008F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ternat-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4843-10BD-495E-924C-8377CAFF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24</Pages>
  <Words>10740</Words>
  <Characters>61223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Houme-PC</cp:lastModifiedBy>
  <cp:revision>31</cp:revision>
  <cp:lastPrinted>2024-09-11T03:13:00Z</cp:lastPrinted>
  <dcterms:created xsi:type="dcterms:W3CDTF">2024-08-12T06:42:00Z</dcterms:created>
  <dcterms:modified xsi:type="dcterms:W3CDTF">2026-02-25T14:05:00Z</dcterms:modified>
</cp:coreProperties>
</file>